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Na temelju članka 42. Zakona o proračunu ("Narodne novine" broj: 144/21), te članka 31. Statuta Općine 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Lišane Ostrovičke ("Službeni glasnik Općine Lišane Ostrovičke" broj:3/21 ), Općinsko vijeće Općine Lišane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Ostrovičke na svojoj   8. sjednici održanoj  dana  28.06.2022. godine, donosi</w:t>
      </w:r>
    </w:p>
    <w:p w:rsidR="0056060A" w:rsidRDefault="005606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779A3" w:rsidRPr="0056060A" w:rsidRDefault="000779A3">
      <w:pPr>
        <w:widowControl w:val="0"/>
        <w:tabs>
          <w:tab w:val="center" w:pos="5244"/>
        </w:tabs>
        <w:autoSpaceDE w:val="0"/>
        <w:autoSpaceDN w:val="0"/>
        <w:adjustRightInd w:val="0"/>
        <w:spacing w:before="6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6060A">
        <w:rPr>
          <w:rFonts w:ascii="Tahoma" w:hAnsi="Tahoma" w:cs="Tahoma"/>
          <w:b/>
          <w:bCs/>
          <w:color w:val="000000"/>
          <w:sz w:val="24"/>
          <w:szCs w:val="24"/>
        </w:rPr>
        <w:t xml:space="preserve">II. IZMJENE I DOPUNE PLANA PRORAČUNA OPĆINE </w:t>
      </w:r>
    </w:p>
    <w:p w:rsidR="000779A3" w:rsidRPr="0056060A" w:rsidRDefault="000779A3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56060A">
        <w:rPr>
          <w:rFonts w:ascii="Arial" w:hAnsi="Arial" w:cs="Arial"/>
          <w:sz w:val="24"/>
          <w:szCs w:val="24"/>
        </w:rPr>
        <w:tab/>
      </w:r>
      <w:r w:rsidRPr="0056060A">
        <w:rPr>
          <w:rFonts w:ascii="Tahoma" w:hAnsi="Tahoma" w:cs="Tahoma"/>
          <w:b/>
          <w:bCs/>
          <w:color w:val="000000"/>
          <w:sz w:val="24"/>
          <w:szCs w:val="24"/>
        </w:rPr>
        <w:t>LIŠANE OSTROVIČKE ZA 2022. GODINU</w:t>
      </w:r>
    </w:p>
    <w:p w:rsidR="000779A3" w:rsidRPr="0056060A" w:rsidRDefault="000779A3">
      <w:pPr>
        <w:widowControl w:val="0"/>
        <w:tabs>
          <w:tab w:val="center" w:pos="524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79A3" w:rsidRPr="0056060A" w:rsidRDefault="000779A3">
      <w:pPr>
        <w:widowControl w:val="0"/>
        <w:tabs>
          <w:tab w:val="center" w:pos="5244"/>
        </w:tabs>
        <w:autoSpaceDE w:val="0"/>
        <w:autoSpaceDN w:val="0"/>
        <w:adjustRightInd w:val="0"/>
        <w:spacing w:before="1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56060A">
        <w:rPr>
          <w:rFonts w:ascii="Arial" w:hAnsi="Arial" w:cs="Arial"/>
          <w:sz w:val="24"/>
          <w:szCs w:val="24"/>
        </w:rPr>
        <w:tab/>
      </w:r>
      <w:r w:rsidRPr="0056060A">
        <w:rPr>
          <w:rFonts w:ascii="Tahoma" w:hAnsi="Tahoma" w:cs="Tahoma"/>
          <w:b/>
          <w:bCs/>
          <w:color w:val="000000"/>
          <w:sz w:val="24"/>
          <w:szCs w:val="24"/>
        </w:rPr>
        <w:t>I. OPĆI DIO</w:t>
      </w:r>
    </w:p>
    <w:p w:rsidR="000779A3" w:rsidRDefault="000779A3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Članak 1. I Izmjena i dopuna  Proračuna Općine Lišane Ostrovičke za 2022. godinu mijenja se i glasi:</w:t>
      </w:r>
    </w:p>
    <w:p w:rsidR="000779A3" w:rsidRDefault="000779A3">
      <w:pPr>
        <w:widowControl w:val="0"/>
        <w:tabs>
          <w:tab w:val="center" w:pos="5272"/>
          <w:tab w:val="center" w:pos="7086"/>
          <w:tab w:val="center" w:pos="8872"/>
          <w:tab w:val="center" w:pos="10147"/>
        </w:tabs>
        <w:autoSpaceDE w:val="0"/>
        <w:autoSpaceDN w:val="0"/>
        <w:adjustRightInd w:val="0"/>
        <w:spacing w:before="846" w:after="0" w:line="240" w:lineRule="auto"/>
        <w:rPr>
          <w:rFonts w:ascii="Tahoma" w:hAnsi="Tahoma" w:cs="Tahoma"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Plan proračuna 2022 - 1.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Povećanje 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Plan proračuna 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Indeks</w:t>
      </w:r>
    </w:p>
    <w:p w:rsidR="000779A3" w:rsidRDefault="000779A3">
      <w:pPr>
        <w:widowControl w:val="0"/>
        <w:tabs>
          <w:tab w:val="center" w:pos="5272"/>
          <w:tab w:val="center" w:pos="7086"/>
          <w:tab w:val="center" w:pos="8872"/>
          <w:tab w:val="center" w:pos="10147"/>
        </w:tabs>
        <w:autoSpaceDE w:val="0"/>
        <w:autoSpaceDN w:val="0"/>
        <w:adjustRightInd w:val="0"/>
        <w:spacing w:before="846"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:rsidR="000779A3" w:rsidRDefault="000779A3">
      <w:pPr>
        <w:widowControl w:val="0"/>
        <w:tabs>
          <w:tab w:val="center" w:pos="5272"/>
          <w:tab w:val="center" w:pos="7086"/>
          <w:tab w:val="center" w:pos="887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Rebalans</w:t>
      </w:r>
    </w:p>
    <w:p w:rsidR="000779A3" w:rsidRDefault="000779A3">
      <w:pPr>
        <w:widowControl w:val="0"/>
        <w:tabs>
          <w:tab w:val="left" w:pos="90"/>
          <w:tab w:val="center" w:pos="708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smanjenje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6.548.550,00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616.960,00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7.165.510,00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1,09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1,00</w:t>
      </w:r>
    </w:p>
    <w:p w:rsidR="000779A3" w:rsidRDefault="000779A3">
      <w:pPr>
        <w:widowControl w:val="0"/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6.868.550,00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616.960,00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7.485.510,00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1,09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2.634.700,00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654.960,00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3.289.660,00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1,25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4.522.500,00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401.000,00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4.923.500,00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1,09</w:t>
      </w:r>
    </w:p>
    <w:p w:rsidR="000779A3" w:rsidRDefault="000779A3">
      <w:pPr>
        <w:widowControl w:val="0"/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7.157.200,00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1.055.960,00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8.213.160,00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1,15</w:t>
      </w:r>
    </w:p>
    <w:p w:rsidR="000779A3" w:rsidRDefault="000779A3">
      <w:pPr>
        <w:widowControl w:val="0"/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-288.650,00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-439.000,00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-727.650,00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2,52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before="309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Ukupan donos viška/manjka iz prethodnih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133.650,00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-685.000,00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-551.350,00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-412,53%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godina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133.650,00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-685.000,00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-551.350,00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-412,53%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before="671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1.300.000,00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2.000.000,00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2,86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176.000,00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721.000,00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1,32</w:t>
      </w:r>
    </w:p>
    <w:p w:rsidR="000779A3" w:rsidRDefault="000779A3">
      <w:pPr>
        <w:widowControl w:val="0"/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1.124.000,00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1.279.000,00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8,25</w:t>
      </w:r>
    </w:p>
    <w:p w:rsidR="000779A3" w:rsidRDefault="000779A3">
      <w:pPr>
        <w:widowControl w:val="0"/>
        <w:tabs>
          <w:tab w:val="left" w:pos="90"/>
          <w:tab w:val="right" w:pos="6179"/>
          <w:tab w:val="right" w:pos="7993"/>
          <w:tab w:val="right" w:pos="9751"/>
        </w:tabs>
        <w:autoSpaceDE w:val="0"/>
        <w:autoSpaceDN w:val="0"/>
        <w:adjustRightInd w:val="0"/>
        <w:spacing w:before="42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 kn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:rsidR="000779A3" w:rsidRDefault="000779A3">
      <w:pPr>
        <w:widowControl w:val="0"/>
        <w:tabs>
          <w:tab w:val="center" w:pos="5272"/>
        </w:tabs>
        <w:autoSpaceDE w:val="0"/>
        <w:autoSpaceDN w:val="0"/>
        <w:adjustRightInd w:val="0"/>
        <w:spacing w:before="380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Prihodi i rashodi, te primici i izdaci po ekonomskoj klasifikaciji utvrđuju se u Računu prihoda i rashoda i računu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financiranja u općem dijelu  II Izmjena i dopuna Proračuna Općine Lišane Ostrovičke za 2022. godinu.</w:t>
      </w:r>
    </w:p>
    <w:p w:rsidR="0056060A" w:rsidRDefault="000779A3">
      <w:pPr>
        <w:widowControl w:val="0"/>
        <w:tabs>
          <w:tab w:val="center" w:pos="5272"/>
        </w:tabs>
        <w:autoSpaceDE w:val="0"/>
        <w:autoSpaceDN w:val="0"/>
        <w:adjustRightInd w:val="0"/>
        <w:spacing w:before="11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0779A3" w:rsidRDefault="000779A3" w:rsidP="0056060A">
      <w:pPr>
        <w:widowControl w:val="0"/>
        <w:tabs>
          <w:tab w:val="center" w:pos="5272"/>
        </w:tabs>
        <w:autoSpaceDE w:val="0"/>
        <w:autoSpaceDN w:val="0"/>
        <w:adjustRightInd w:val="0"/>
        <w:spacing w:before="114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Posebni dio II Izmjena i dopuna  Proračuna sastoji se od rashoda i izdataka raspoređenih u programe koji se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sastoje od aktivnosti i projekata. Rashodi i izdaci u Posebnom dijelu prikazani su prema izvorima financiranja,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ekonomskoj, organizacijskoj, programskoj i funkcijskoj klasifikaciji.</w:t>
      </w:r>
    </w:p>
    <w:p w:rsidR="000779A3" w:rsidRDefault="000779A3">
      <w:pPr>
        <w:widowControl w:val="0"/>
        <w:tabs>
          <w:tab w:val="center" w:pos="5272"/>
        </w:tabs>
        <w:autoSpaceDE w:val="0"/>
        <w:autoSpaceDN w:val="0"/>
        <w:adjustRightInd w:val="0"/>
        <w:spacing w:before="124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4.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Ove II Izmjene i dopune Proračuna Općine Lišane Ostrovičke za 2022. godinu stupaju na snagu osmog dana od </w:t>
      </w:r>
    </w:p>
    <w:p w:rsidR="000779A3" w:rsidRDefault="000779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dana objave u "Službenom glasniku Općine Lišane Ostrovičke".</w:t>
      </w:r>
    </w:p>
    <w:p w:rsidR="000779A3" w:rsidRDefault="000779A3">
      <w:pPr>
        <w:widowControl w:val="0"/>
        <w:tabs>
          <w:tab w:val="left" w:pos="90"/>
          <w:tab w:val="center" w:pos="7738"/>
        </w:tabs>
        <w:autoSpaceDE w:val="0"/>
        <w:autoSpaceDN w:val="0"/>
        <w:adjustRightInd w:val="0"/>
        <w:spacing w:before="29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KLASA:400-08/21-01/2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</w:t>
      </w:r>
    </w:p>
    <w:p w:rsidR="000779A3" w:rsidRDefault="000779A3">
      <w:pPr>
        <w:widowControl w:val="0"/>
        <w:tabs>
          <w:tab w:val="left" w:pos="90"/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20"/>
          <w:szCs w:val="20"/>
        </w:rPr>
        <w:t>URBROJ:2198-29-01-22-3</w:t>
      </w:r>
      <w:r>
        <w:rPr>
          <w:rFonts w:ascii="Arial" w:hAnsi="Arial" w:cs="Arial"/>
          <w:sz w:val="24"/>
          <w:szCs w:val="24"/>
        </w:rPr>
        <w:tab/>
      </w:r>
    </w:p>
    <w:p w:rsidR="000779A3" w:rsidRDefault="000779A3">
      <w:pPr>
        <w:widowControl w:val="0"/>
        <w:tabs>
          <w:tab w:val="left" w:pos="90"/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5"/>
          <w:szCs w:val="35"/>
        </w:rPr>
      </w:pPr>
      <w:r>
        <w:rPr>
          <w:rFonts w:ascii="Tahoma" w:hAnsi="Tahoma" w:cs="Tahoma"/>
          <w:color w:val="000000"/>
          <w:sz w:val="20"/>
          <w:szCs w:val="20"/>
        </w:rPr>
        <w:t>Lišane Ostrovičke, 28.06.  2022.  godine</w:t>
      </w:r>
      <w:r>
        <w:rPr>
          <w:rFonts w:ascii="Arial" w:hAnsi="Arial" w:cs="Arial"/>
          <w:sz w:val="24"/>
          <w:szCs w:val="24"/>
        </w:rPr>
        <w:tab/>
      </w:r>
    </w:p>
    <w:p w:rsidR="000779A3" w:rsidRDefault="000779A3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79A3" w:rsidRDefault="000779A3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79A3" w:rsidRDefault="000779A3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79A3" w:rsidRDefault="000779A3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79A3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71270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0779A3">
        <w:rPr>
          <w:rFonts w:ascii="Tahoma" w:hAnsi="Tahoma" w:cs="Tahoma"/>
          <w:color w:val="000000"/>
          <w:sz w:val="20"/>
          <w:szCs w:val="20"/>
        </w:rPr>
        <w:t>Predsjednik:</w:t>
      </w: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779A3" w:rsidRDefault="000779A3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Karlo Martin Kalcina,univ. </w:t>
      </w:r>
      <w:r w:rsidR="0056060A"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acc.oec.</w:t>
      </w: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6060A" w:rsidRDefault="0056060A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</w:t>
      </w:r>
    </w:p>
    <w:p w:rsidR="0056060A" w:rsidRDefault="0056060A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OSTROVIČKE ZA 2022. GODINU</w:t>
      </w:r>
    </w:p>
    <w:p w:rsidR="0056060A" w:rsidRDefault="0056060A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A.RAČUN PRIHODA I PRIMITAKA (PRIHODI)</w:t>
      </w:r>
    </w:p>
    <w:p w:rsidR="0056060A" w:rsidRDefault="0056060A" w:rsidP="005606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56060A" w:rsidRDefault="0056060A" w:rsidP="005606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2022 - 2.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6.548.550,00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616.960,00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7.165.510,00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1,09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1.195.800,00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1.243.800,00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1,04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1.075.800,00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1.123.800,00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4.345.400,00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563.960,00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4.909.360,00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1,13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od subjekata unutar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općeg proračuna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proračunu iz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1,03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56060A" w:rsidRDefault="0056060A" w:rsidP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 w:rsidP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izvanproračunskih korisnika</w:t>
      </w:r>
    </w:p>
    <w:p w:rsidR="0056060A" w:rsidRDefault="0056060A" w:rsidP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državnog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2,17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proračuna temeljem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prijenosa EU sredstava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56060A" w:rsidRDefault="0056060A" w:rsidP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 w:rsidP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1,01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pristojbi, pristojbi po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posebnim propisima i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naknada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Upravne i administrativne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propisima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proizvoda i robe te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pruženih usluga i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fizičkih osoba izvan općeg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neproizvedene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56060A" w:rsidRDefault="0056060A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materijalne imovine - </w:t>
      </w:r>
    </w:p>
    <w:p w:rsidR="0056060A" w:rsidRDefault="0056060A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prirodnih bogatstava</w:t>
      </w:r>
    </w:p>
    <w:p w:rsidR="0056060A" w:rsidRDefault="0056060A" w:rsidP="00984568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50C4B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84568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UKUPNO</w:t>
      </w:r>
      <w:r w:rsidRPr="00984568">
        <w:rPr>
          <w:rFonts w:ascii="Arial" w:hAnsi="Arial" w:cs="Arial"/>
          <w:sz w:val="24"/>
          <w:szCs w:val="24"/>
          <w:bdr w:val="single" w:sz="4" w:space="0" w:color="auto"/>
        </w:rPr>
        <w:t xml:space="preserve">             </w:t>
      </w:r>
      <w:r w:rsidRPr="00984568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6.868.550,00</w:t>
      </w:r>
      <w:r w:rsidRPr="00984568">
        <w:rPr>
          <w:rFonts w:ascii="Arial" w:hAnsi="Arial" w:cs="Arial"/>
          <w:sz w:val="24"/>
          <w:szCs w:val="24"/>
          <w:bdr w:val="single" w:sz="4" w:space="0" w:color="auto"/>
        </w:rPr>
        <w:tab/>
        <w:t xml:space="preserve">   </w:t>
      </w:r>
      <w:r w:rsidR="00C50C4B">
        <w:rPr>
          <w:rFonts w:ascii="Arial" w:hAnsi="Arial" w:cs="Arial"/>
          <w:sz w:val="24"/>
          <w:szCs w:val="24"/>
          <w:bdr w:val="single" w:sz="4" w:space="0" w:color="auto"/>
        </w:rPr>
        <w:t xml:space="preserve">    </w:t>
      </w:r>
      <w:r w:rsidRPr="0098456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84568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616.960,00</w:t>
      </w:r>
      <w:r w:rsidRPr="00984568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="00C50C4B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Pr="00984568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 w:rsidRPr="00984568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7.485.510,00</w:t>
      </w:r>
      <w:r w:rsidRPr="00984568">
        <w:rPr>
          <w:rFonts w:ascii="Arial" w:hAnsi="Arial" w:cs="Arial"/>
          <w:sz w:val="24"/>
          <w:szCs w:val="24"/>
          <w:bdr w:val="single" w:sz="4" w:space="0" w:color="auto"/>
        </w:rPr>
        <w:tab/>
        <w:t xml:space="preserve">    </w:t>
      </w:r>
      <w:r w:rsidRPr="00984568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1,09</w:t>
      </w:r>
    </w:p>
    <w:p w:rsidR="00984568" w:rsidRDefault="00984568" w:rsidP="00984568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4568" w:rsidRDefault="00984568" w:rsidP="00984568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</w:t>
      </w:r>
    </w:p>
    <w:p w:rsidR="00984568" w:rsidRDefault="00984568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OSTROVIČKE ZA 2022. GODINU</w:t>
      </w:r>
    </w:p>
    <w:p w:rsidR="00984568" w:rsidRDefault="00984568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A.RAČUN RASHODA I IZDATAKA (RASHODI)</w:t>
      </w:r>
    </w:p>
    <w:p w:rsidR="00984568" w:rsidRDefault="00984568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84568" w:rsidRDefault="00984568" w:rsidP="009845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84568" w:rsidRDefault="00984568" w:rsidP="009845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2022 - 2.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84568" w:rsidRDefault="00984568">
      <w:pPr>
        <w:widowControl w:val="0"/>
        <w:tabs>
          <w:tab w:val="center" w:pos="706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2.634.700,00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3.289.660,00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1,25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1.207.700,00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1,51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1,53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169.700,00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1,50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248.760,00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1.424.760,00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1,21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troškova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1,42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zaposlenima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Rashodi za materijal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1,06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energiju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1,12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izvan radnog odnosa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7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rashodi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2,46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poslovanja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za primljene kredite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 zajmove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inozemstvo i unutar 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općeg proračuna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unutar općeg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kućanstvima na 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temelju osiguranja i 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druge naknade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kućanstvima iz proračuna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7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Kazne, penali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štete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4.923.500,00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1,09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neproizvedene 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Materijalna imovina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prirodna bogatstva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4.262.500,00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4.463.500,00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1,05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proizvedene 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84568" w:rsidRDefault="00984568" w:rsidP="00984568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</w:t>
      </w:r>
    </w:p>
    <w:p w:rsidR="00984568" w:rsidRDefault="00984568" w:rsidP="00984568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OSTROVIČKE ZA 2022. GODINU</w:t>
      </w:r>
    </w:p>
    <w:p w:rsidR="00984568" w:rsidRDefault="00984568" w:rsidP="00984568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A.RAČUN RASHODA I IZDATAKA (RASHODI)</w:t>
      </w:r>
    </w:p>
    <w:p w:rsidR="00984568" w:rsidRDefault="00984568" w:rsidP="00984568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84568" w:rsidRDefault="00984568" w:rsidP="009845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84568" w:rsidRPr="00984568" w:rsidRDefault="00984568" w:rsidP="009845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2022 - 2.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Nematerijalna proizvedena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1,08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1,95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ulaganja na 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građevinskim objektima</w:t>
      </w:r>
    </w:p>
    <w:p w:rsidR="00984568" w:rsidRDefault="00984568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za ostalu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84568" w:rsidRDefault="00984568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nefinancijsku imovinu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984568" w:rsidRDefault="00984568" w:rsidP="00C50C4B">
      <w:pPr>
        <w:widowControl w:val="0"/>
        <w:tabs>
          <w:tab w:val="left" w:pos="1259"/>
          <w:tab w:val="right" w:pos="5340"/>
          <w:tab w:val="right" w:pos="7155"/>
          <w:tab w:val="right" w:pos="8926"/>
          <w:tab w:val="righ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 w:rsidRPr="00C50C4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UKUPNO</w:t>
      </w:r>
      <w:r w:rsidRPr="00C50C4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C50C4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7.157.200,00</w:t>
      </w:r>
      <w:r w:rsidRPr="00C50C4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C50C4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1.055.960,00</w:t>
      </w:r>
      <w:r w:rsidRPr="00C50C4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C50C4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8.213.160,00</w:t>
      </w:r>
      <w:r w:rsidRPr="00C50C4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C50C4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1,15</w:t>
      </w:r>
    </w:p>
    <w:p w:rsidR="00984568" w:rsidRDefault="00984568" w:rsidP="00984568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C4B" w:rsidRDefault="00C50C4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50C4B" w:rsidRPr="00C50C4B" w:rsidRDefault="00C50C4B" w:rsidP="00C50C4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C4B">
        <w:rPr>
          <w:rFonts w:ascii="Times New Roman" w:hAnsi="Times New Roman"/>
          <w:b/>
          <w:bCs/>
          <w:color w:val="000000"/>
          <w:sz w:val="28"/>
          <w:szCs w:val="28"/>
        </w:rPr>
        <w:t>II. IZMJENE I DOPUNE PLANA PRORAČUNA OPĆINE LIŠANE</w:t>
      </w:r>
    </w:p>
    <w:p w:rsidR="00C50C4B" w:rsidRPr="00C50C4B" w:rsidRDefault="00C50C4B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C4B">
        <w:rPr>
          <w:rFonts w:ascii="Arial" w:hAnsi="Arial" w:cs="Arial"/>
          <w:sz w:val="28"/>
          <w:szCs w:val="28"/>
        </w:rPr>
        <w:tab/>
      </w:r>
      <w:r w:rsidRPr="00C50C4B">
        <w:rPr>
          <w:rFonts w:ascii="Times New Roman" w:hAnsi="Times New Roman"/>
          <w:b/>
          <w:bCs/>
          <w:color w:val="000000"/>
          <w:sz w:val="28"/>
          <w:szCs w:val="28"/>
        </w:rPr>
        <w:t>OSTROVIČKE ZA 2022. GODINU</w:t>
      </w:r>
    </w:p>
    <w:p w:rsidR="00C50C4B" w:rsidRPr="00C50C4B" w:rsidRDefault="00C50C4B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C4B">
        <w:rPr>
          <w:rFonts w:ascii="Arial" w:hAnsi="Arial" w:cs="Arial"/>
          <w:sz w:val="28"/>
          <w:szCs w:val="28"/>
        </w:rPr>
        <w:tab/>
      </w:r>
      <w:r w:rsidRPr="00C50C4B">
        <w:rPr>
          <w:rFonts w:ascii="Times New Roman" w:hAnsi="Times New Roman"/>
          <w:color w:val="000000"/>
          <w:sz w:val="28"/>
          <w:szCs w:val="28"/>
        </w:rPr>
        <w:t>B.RAČUN FINANCIRANJA/ZADUŽIVANJA</w:t>
      </w:r>
    </w:p>
    <w:p w:rsidR="00C50C4B" w:rsidRPr="00C50C4B" w:rsidRDefault="00C50C4B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0C4B" w:rsidRDefault="00C50C4B" w:rsidP="00C50C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C50C4B" w:rsidRDefault="00C50C4B" w:rsidP="00C50C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2022 - 2.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C50C4B" w:rsidRDefault="00C50C4B">
      <w:pPr>
        <w:widowControl w:val="0"/>
        <w:tabs>
          <w:tab w:val="center" w:pos="706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Izdaci za 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1,32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imovinu i otplate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zajmova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dionice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1,00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udjele u glavnici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Dionice i udjeli u glavnici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trgovačkih društava u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javnom sektoru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Izdaci za otplatu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1,32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glavnice primljenih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kredita i zajmova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-417.000,00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1,41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kredita i zajmova od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kreditnih i ostalih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financijskih institucija izvan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7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Otplata glavnice primljenih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zajmova od drugih razina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vlasti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502FA6" w:rsidRPr="00C50C4B" w:rsidRDefault="00502FA6" w:rsidP="00502FA6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C4B">
        <w:rPr>
          <w:rFonts w:ascii="Times New Roman" w:hAnsi="Times New Roman"/>
          <w:b/>
          <w:bCs/>
          <w:color w:val="000000"/>
          <w:sz w:val="28"/>
          <w:szCs w:val="28"/>
        </w:rPr>
        <w:t>II. IZMJENE I DOPUNE PLANA PRORAČUNA OPĆINE LIŠANE</w:t>
      </w:r>
    </w:p>
    <w:p w:rsidR="00502FA6" w:rsidRPr="00C50C4B" w:rsidRDefault="00502FA6" w:rsidP="00502FA6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C4B">
        <w:rPr>
          <w:rFonts w:ascii="Arial" w:hAnsi="Arial" w:cs="Arial"/>
          <w:sz w:val="28"/>
          <w:szCs w:val="28"/>
        </w:rPr>
        <w:tab/>
      </w:r>
      <w:r w:rsidRPr="00C50C4B">
        <w:rPr>
          <w:rFonts w:ascii="Times New Roman" w:hAnsi="Times New Roman"/>
          <w:b/>
          <w:bCs/>
          <w:color w:val="000000"/>
          <w:sz w:val="28"/>
          <w:szCs w:val="28"/>
        </w:rPr>
        <w:t>OSTROVIČKE ZA 2022. GODINU</w:t>
      </w:r>
    </w:p>
    <w:p w:rsidR="00502FA6" w:rsidRDefault="00502FA6" w:rsidP="00502FA6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C4B">
        <w:rPr>
          <w:rFonts w:ascii="Arial" w:hAnsi="Arial" w:cs="Arial"/>
          <w:sz w:val="28"/>
          <w:szCs w:val="28"/>
        </w:rPr>
        <w:tab/>
      </w:r>
      <w:r w:rsidRPr="00C50C4B">
        <w:rPr>
          <w:rFonts w:ascii="Times New Roman" w:hAnsi="Times New Roman"/>
          <w:color w:val="000000"/>
          <w:sz w:val="28"/>
          <w:szCs w:val="28"/>
        </w:rPr>
        <w:t>B.RAČUN FINANCIRANJA/ZADUŽIVANJA</w:t>
      </w:r>
    </w:p>
    <w:p w:rsidR="00502FA6" w:rsidRDefault="00502FA6" w:rsidP="00502FA6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2FA6" w:rsidRDefault="00502FA6" w:rsidP="00502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2495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502FA6" w:rsidRDefault="00502FA6" w:rsidP="00502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6"/>
          <w:tab w:val="center" w:pos="4485"/>
          <w:tab w:val="center" w:pos="6300"/>
          <w:tab w:val="center" w:pos="8139"/>
          <w:tab w:val="center" w:pos="96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2022 - 2.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C50C4B" w:rsidRDefault="00C50C4B" w:rsidP="00502FA6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2,86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imovine i zaduživanja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2,86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  <w:tab w:val="right" w:pos="10139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Primljeni krediti i zajmovi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kreditnih i ostalih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financijskih institucija u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javnom sektoru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Primljeni krediti i zajmovi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1.165.000,00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kreditnih i ostalih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financijskih institucija izvan 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C50C4B" w:rsidRDefault="00C50C4B">
      <w:pPr>
        <w:widowControl w:val="0"/>
        <w:tabs>
          <w:tab w:val="right" w:pos="737"/>
          <w:tab w:val="left" w:pos="1470"/>
          <w:tab w:val="right" w:pos="5340"/>
          <w:tab w:val="right" w:pos="7155"/>
          <w:tab w:val="right" w:pos="8926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Primljeni zajmovi od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135.000,00</w:t>
      </w:r>
    </w:p>
    <w:p w:rsidR="00C50C4B" w:rsidRDefault="00C50C4B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razina vlasti</w:t>
      </w:r>
    </w:p>
    <w:p w:rsidR="00502FA6" w:rsidRDefault="00502FA6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C50C4B" w:rsidRDefault="00C50C4B" w:rsidP="00502FA6">
      <w:pPr>
        <w:widowControl w:val="0"/>
        <w:tabs>
          <w:tab w:val="left" w:pos="1259"/>
          <w:tab w:val="right" w:pos="5340"/>
          <w:tab w:val="right" w:pos="7155"/>
          <w:tab w:val="right" w:pos="8926"/>
          <w:tab w:val="righ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UKUPNO</w:t>
      </w:r>
      <w:r w:rsidRPr="0090622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155.000,00</w:t>
      </w:r>
      <w:r w:rsidRPr="0090622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1.124.000,00</w:t>
      </w:r>
      <w:r w:rsidRPr="0090622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1.279.000,00</w:t>
      </w:r>
      <w:r w:rsidRPr="0090622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8,25</w:t>
      </w:r>
    </w:p>
    <w:p w:rsidR="0090622B" w:rsidRDefault="0090622B" w:rsidP="00502FA6">
      <w:pPr>
        <w:widowControl w:val="0"/>
        <w:tabs>
          <w:tab w:val="left" w:pos="1259"/>
          <w:tab w:val="right" w:pos="5340"/>
          <w:tab w:val="right" w:pos="7155"/>
          <w:tab w:val="right" w:pos="8926"/>
          <w:tab w:val="righ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C50C4B" w:rsidRDefault="00C50C4B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4568" w:rsidRDefault="00984568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952FCA" w:rsidRPr="0056060A" w:rsidRDefault="00952FCA" w:rsidP="0090622B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271270" w:rsidRDefault="00271270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271270" w:rsidRDefault="00271270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271270" w:rsidRDefault="00271270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271270" w:rsidRDefault="00271270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2712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2712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0,67</w:t>
      </w:r>
    </w:p>
    <w:p w:rsidR="0090622B" w:rsidRDefault="0090622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90622B" w:rsidRDefault="0090622B">
      <w:pPr>
        <w:widowControl w:val="0"/>
        <w:tabs>
          <w:tab w:val="left" w:pos="90"/>
          <w:tab w:val="right" w:pos="1293"/>
          <w:tab w:val="left" w:pos="1383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0,67</w:t>
      </w:r>
    </w:p>
    <w:p w:rsidR="0090622B" w:rsidRDefault="0090622B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0,67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A100001Akt.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DJELOKRUG RADA OPĆINSKOG VIJEĆA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-19.000,00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0,05</w:t>
      </w:r>
    </w:p>
    <w:p w:rsidR="0090622B" w:rsidRDefault="0090622B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0,05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0,05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0,05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A100002Akt.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OBILJEŽAVANJE DANA OPĆINE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A100003Akt.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SREDSTVA ZA RAD POLITIČKIH 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8.200,00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8.200,00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STRANAKA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A100004Akt.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UREĐENJE OPĆINE ZA BLAGDANE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1,04</w:t>
      </w:r>
    </w:p>
    <w:p w:rsidR="0090622B" w:rsidRDefault="0090622B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90622B" w:rsidRDefault="0090622B">
      <w:pPr>
        <w:widowControl w:val="0"/>
        <w:tabs>
          <w:tab w:val="left" w:pos="90"/>
          <w:tab w:val="right" w:pos="1293"/>
          <w:tab w:val="left" w:pos="1383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IZVRŠNO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1,04</w:t>
      </w:r>
    </w:p>
    <w:p w:rsidR="0090622B" w:rsidRDefault="0090622B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OPĆINSKOG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1,04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A100005Akt.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DJELOKRUG RADA UREDA 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304.000,00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13.000,00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317.000,00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1,04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1,04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1,13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1,65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A100006Akt.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POKROVITELJSTVA NAČELNIKA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15.000,00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15.000,00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52FCA" w:rsidRDefault="00952FCA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271270" w:rsidRDefault="00271270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271270" w:rsidRDefault="00271270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271270" w:rsidRDefault="00271270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271270" w:rsidRDefault="00271270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52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52F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271270" w:rsidRDefault="00271270" w:rsidP="00271270">
      <w:pPr>
        <w:widowControl w:val="0"/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7.325.000,00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1.237.960,00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8.562.960,00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1,17</w:t>
      </w:r>
    </w:p>
    <w:p w:rsidR="00271270" w:rsidRDefault="00271270" w:rsidP="00271270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90622B" w:rsidRPr="00271270" w:rsidRDefault="0090622B" w:rsidP="00271270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7.325.000,00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1.237.960,00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8.562.960,00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1,17</w:t>
      </w:r>
    </w:p>
    <w:p w:rsidR="0090622B" w:rsidRDefault="0090622B">
      <w:pPr>
        <w:widowControl w:val="0"/>
        <w:tabs>
          <w:tab w:val="left" w:pos="90"/>
          <w:tab w:val="center" w:pos="281"/>
          <w:tab w:val="center" w:pos="620"/>
          <w:tab w:val="center" w:pos="733"/>
          <w:tab w:val="center" w:pos="107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JAVNA UPRAVA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1,23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ADMINISTRACIJA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A100007Akt.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FINANCIRANJE JAVNE UPRAVE I 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730.500,00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173.000,00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903.500,00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1,24</w:t>
      </w:r>
    </w:p>
    <w:p w:rsidR="0090622B" w:rsidRDefault="0090622B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ADMINISTRACIJE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1,03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1,08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1,58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općeg proračuna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A100008Akt.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FINANCIRANJE KOMUNALNOG POGONA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91.500,00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92.500,00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1,01</w:t>
      </w:r>
    </w:p>
    <w:p w:rsidR="0090622B" w:rsidRDefault="0090622B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1,01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1,05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A100009Akt.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JAVNI RADOVI I STRUČNO 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108.000,00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108.000,00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OSPOSOBLJAVANJE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A100010Akt.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KATASTARSKA IZMJERA I OBNOVA 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ZEMLJIŠNIH KNJIGA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Naknade troškova osobama izvan radnog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odnosa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A100011Akt.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OTPLATA GLAVNICE PRIMLJENIH  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417.000,00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171.000,00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588.000,00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1,41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KREDITA I ZAJMOVA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0 -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1,41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Izdaci za otplatu glavnice primljenih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1,41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kredita i zajmova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kredita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1,41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zajmova od kreditnih i ostalih financijskih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institucija izvan javnog sektora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A100068Akt.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UDIO  TURISTIČKA ZAJEDNICA 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"SUNČANA POLJA"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0 -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dionice i udjele u glavnici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Dionice i udjeli u glavnici trgovačkih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društava u javnom sektoru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A100078Akt.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SUFINANCIRANJE  UREĐENJA PP 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E11ECA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E11ECA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BENKOVAC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općeg proračuna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E11ECA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KRATKORIČNI ZAJAM  - POVRAT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1,04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POREZA NA DOHODAK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0 -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1,04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Izdaci za otplatu glavnice primljenih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1,04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kredita i zajmova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Otplata glavnice primljenih zajmova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1,04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drugih razina vlasti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1,11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K100013Akt.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NABAVA UREDSKE OPREME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36.000,00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36.000,00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K100014Akt.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FILM O STRADALNICIMA LIŠANA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K100015Akt.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DODATNA ULAGANJA NA OPĆINSKOJ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100.000,00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ZGRADI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K100016Akt.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IZGRADNJA DRUŠTVENOG DOMA U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LIŠANIMA OSTROVIČKIM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K100021Akt.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DJEČJA IGRAONICA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60.000,00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160.000,00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2,67</w:t>
      </w:r>
    </w:p>
    <w:p w:rsidR="0090622B" w:rsidRDefault="0090622B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neproizvedene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objektima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K100022Akt.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UREĐENJE DJEČJEG IGRALIŠTA KOD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649.000,00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649.000,00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OPĆINSKE ZGRADE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K100080Akt.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ŠPORTSKO IGRALIŠTE KOD ŠKOLE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585.000,00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585.000,00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0810 Službe rekreacije i sporta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K100081Akt.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BICIKLISTIČKE STAZE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40.000,00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40.000,00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0810 Službe rekreacije i sporta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K100082Akt.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TENISKI TEREN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310.000,00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318.000,00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1,03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0810 Službe rekreacije i sporta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1,03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K100084Akt.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UREĐENJE DJEČJEG IGRALIŠTA KOD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90.000,00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90.000,00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CRKVE U LIŠANIMA OSTROVIČKIM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RAZVOJ KULTURE, SPORTA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REKREACIJE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A100025Akt.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POTPORE UDRUGAMA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POTPORE VJERSKIM ZAJEDNICAMA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ORGANIZIRANJE I PROVOĐENJE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ZAŠTITE I SPAŠAVANJA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DJELOVANJE DVD-A LIŠANE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 w:rsidP="00631B83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OSTROVIČKE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0320 Usluge protupožarne zaštite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A100028Akt.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HGSS  I UDRUGE GRAĐANA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7.000,00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7.000,00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0320 Usluge protupožarne zaštite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A100029Akt.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CIVILNA ZAŠTITA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0320 Usluge protupožarne zaštite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EE5F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90622B" w:rsidRDefault="0090622B" w:rsidP="00EE5F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A100030Akt.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PREDŠKOLSKI ODGOJ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206.000,00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206.000,00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center" w:pos="62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A100031Akt.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OSNOVNA ŠKOLA I.G. KOVAČIĆ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Pomoći dane u inozemstvo i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općeg proračuna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A100032Akt.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NOVČANE NAKNADE STUDENTIMA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68.000,00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68.000,00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0942 Drugi stupanj visoke naobrazbe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A100073Akt.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NAGRADE UČENICIMA I STUDENTIMA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  POSTIGNUTE  REZULTATE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0900 Obrazovanje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CIJENE PRIJEVOZA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UČENIKA  SREDNJIH ŠKOLA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0920 Srednjoškolsko obrazovanje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A100033Akt.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POMOĆI GRAĐANIMA I KUĆANSTVIMA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80.000,00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1090 Aktivnosti socijalne zaštite koje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nisu drugdje svrstane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A100034Akt.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KAZNE, PENALI I NAKNADA ŠTETE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21.000,00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21.000,00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1090 Aktivnosti socijalne zaštite koje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nisu drugdje svrstane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A100035Akt.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POMOĆ CRVENOM KRIŽU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1090 Aktivnosti socijalne zaštite koje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 nisu drugdje svrstane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A100036Akt.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UDRUGE STRADALNIKA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40.000,00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40.000,00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DOMOVINSKOG RATA I OSTALE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1012 Invaliditet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KOMUNALNE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INFRASTRUKTURE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0640 Ulična rasvjeta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 LIŠANE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 OSTROVICA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 DOBROPOLJCI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KAPELICE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 w:rsidP="00631B83">
      <w:pPr>
        <w:widowControl w:val="0"/>
        <w:shd w:val="clear" w:color="auto" w:fill="FFFF0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SPOMENIK ŽRTVAMA RATA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OKOLIŠA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K100040Akt.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DODATNA ULAGANJA NA GROBLJU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RAZVOJ I UPRAVLJANJE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SUSTAVA VODOOPSKRBE, 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ODVODNJE I ZAŠTITA VODA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A100047Akt.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UREĐENJE BUNARA TRUBANJ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0411 Opći ekonomski i trgovački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A100069Akt.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RAZVOJ STANOVANJA  I POTICANJE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50.000,00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PRIKLJUČIVANJA NA VODOVODNU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MREŽU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0455 Promet cjevovodima i ostali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temelju osiguranja i druge naknade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proračuna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A100076Akt.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SUFINANCIRANJE STUDIJSKE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4.500,00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4.500,00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DOKUMENTACIJE ZA IGRADNJU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VODNO-KOMUNALNE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INFRASTRUKTURE AGLOMERACIJA 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KARINSKOG I NOVIGRADSKOM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MORA, PODVELEBITSKOG KANALA TE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ZAPADNOG DIJELA ZADARSKOG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ZALEĐA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0411 Opći ekonomski i trgovački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K100045Akt.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VODOOPSKRBA - LOKALNI VODOVOD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62.500,00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62.500,00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LIŠANE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0455 Promet cjevovodima i ostali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K100046Akt.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VODOOPSKRBA - LOKALNI VODOVOD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230.000,00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230.000,00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OSTROVICA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0455 Promet cjevovodima i ostali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UREĐENJE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1,09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UNAPREĐENJE STANOVANJA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POSTAVLJANJE JAVNE RASVJETE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POSLOVNOJ ZONI TROLOKVE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A100052Akt.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DODATNA ULAGANJA NA JAVNOJ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70.000,00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70.000,00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RASVJETI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nefinancijskoj imovini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Dodatna ulaganja za ostalu nefinancijsku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imovinu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K100048Akt.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IZMJENE PROSTORNOG PLANA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K100050Akt.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URBANISTIČKI PLAN UREĐENJA -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POSLOVNA ZONA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kom. pogodnosti koji nisu drugdje svrstani  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K100083Akt.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MODERNIZACIJA SUSTAVA JAVNE 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720.000,00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76.000,00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796.000,00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1,11</w:t>
      </w:r>
    </w:p>
    <w:p w:rsidR="0090622B" w:rsidRDefault="0090622B">
      <w:pPr>
        <w:widowControl w:val="0"/>
        <w:tabs>
          <w:tab w:val="left" w:pos="90"/>
          <w:tab w:val="center" w:pos="733"/>
          <w:tab w:val="center" w:pos="1072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RASVJETE NA PODRUČJU OPĆINE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LIŠANE OSTROVIČKE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0640 Ulična rasvjeta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4,80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4,15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4,15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RAZVOJ I SIGURNOST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1,10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PROMETA</w:t>
      </w:r>
    </w:p>
    <w:p w:rsidR="0090622B" w:rsidRDefault="0090622B" w:rsidP="00631B83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NERAZVRSTANIH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CESTA I JAVNIH POVRŠINA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A100055Akt.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TURISTIČKA SIGNALIZACIJA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15.000,00</w:t>
      </w:r>
      <w:r w:rsidRPr="00631B83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631B83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A100085Akt.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ODRŽAVANJE BUNARA  DOBROPOLJCI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20.000,00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K100056Akt.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 xml:space="preserve">ASFALTIRANJE CESTA LIŠANE 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650.000,00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-262.000,00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388.000,00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0,60</w:t>
      </w:r>
    </w:p>
    <w:p w:rsidR="0090622B" w:rsidRDefault="0090622B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OSTROVIČKE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0,60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0,60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0,56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K100057Akt.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ASFALTIRANJE CESTA DOBROPOLJCI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190.000,00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190.000,00</w:t>
      </w:r>
      <w:r w:rsidRPr="00271270">
        <w:rPr>
          <w:rFonts w:ascii="Arial" w:hAnsi="Arial" w:cs="Arial"/>
          <w:sz w:val="24"/>
          <w:szCs w:val="24"/>
          <w:shd w:val="clear" w:color="auto" w:fill="FFFF00"/>
        </w:rPr>
        <w:tab/>
      </w:r>
      <w:r w:rsidRPr="00271270">
        <w:rPr>
          <w:rFonts w:ascii="Tahoma" w:hAnsi="Tahoma" w:cs="Tahoma"/>
          <w:b/>
          <w:bCs/>
          <w:color w:val="000000"/>
          <w:sz w:val="16"/>
          <w:szCs w:val="16"/>
          <w:shd w:val="clear" w:color="auto" w:fill="FFFF00"/>
        </w:rPr>
        <w:t>1,00</w:t>
      </w:r>
    </w:p>
    <w:p w:rsidR="0090622B" w:rsidRDefault="0090622B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271270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K100058Akt.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ASFALTIRANJE CESTA OSTROVICA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 w:rsidP="00271270">
      <w:pPr>
        <w:widowControl w:val="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271270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K100060Akt.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IZRADA PROJEKATA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 w:rsidP="00271270">
      <w:pPr>
        <w:widowControl w:val="0"/>
        <w:shd w:val="clear" w:color="auto" w:fill="FFFF0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NERAZVRSTANE CESTE I JAVNE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POVRŠINE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271270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K100061Akt.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 NOGOSTUPA UZ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6,00</w:t>
      </w:r>
    </w:p>
    <w:p w:rsidR="0090622B" w:rsidRDefault="0090622B" w:rsidP="00271270">
      <w:pPr>
        <w:widowControl w:val="0"/>
        <w:shd w:val="clear" w:color="auto" w:fill="FFFF0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DRŽAVNU CESTU D56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271270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K100065Akt.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NOGOSTUPA 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 w:rsidP="00271270">
      <w:pPr>
        <w:widowControl w:val="0"/>
        <w:shd w:val="clear" w:color="auto" w:fill="FFFF0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LOKALNOJ CESTI L-63152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dugotrajne imovine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1,12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II. IZMJENE I DOPUNE PLANA PRORAČUNA OPĆINE LIŠANE OSTROVIČKE 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2022. GODINU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PROGRAMSKA KLASIFIKACIJA</w:t>
      </w:r>
    </w:p>
    <w:p w:rsidR="0090622B" w:rsidRDefault="0090622B">
      <w:pPr>
        <w:widowControl w:val="0"/>
        <w:tabs>
          <w:tab w:val="center" w:pos="5413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90622B" w:rsidRDefault="0090622B" w:rsidP="009062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2022 - 1. Rebalans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2022 - 2.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90622B" w:rsidRDefault="0090622B">
      <w:pPr>
        <w:widowControl w:val="0"/>
        <w:tabs>
          <w:tab w:val="center" w:pos="620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0622B" w:rsidRDefault="0090622B" w:rsidP="00271270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I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1,13</w:t>
      </w:r>
    </w:p>
    <w:p w:rsidR="0090622B" w:rsidRDefault="0090622B">
      <w:pPr>
        <w:widowControl w:val="0"/>
        <w:tabs>
          <w:tab w:val="left" w:pos="90"/>
          <w:tab w:val="center" w:pos="62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koji nisu drugdje svrstani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Ostali 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1,13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1,13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1,13</w:t>
      </w:r>
    </w:p>
    <w:p w:rsidR="0090622B" w:rsidRDefault="0090622B" w:rsidP="00271270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AZILA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 w:rsidP="00271270">
      <w:pPr>
        <w:widowControl w:val="0"/>
        <w:shd w:val="clear" w:color="auto" w:fill="FFFF00"/>
        <w:tabs>
          <w:tab w:val="left" w:pos="90"/>
          <w:tab w:val="center" w:pos="28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NEZBRINUTE ŽIVOTINJE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koji nisu drugdje svrstani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PROGRAM ZAŽELI  - ŽENE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462.960,00</w:t>
      </w:r>
    </w:p>
    <w:p w:rsidR="0090622B" w:rsidRDefault="0090622B" w:rsidP="00E11E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PRUŽAJU RUKU POMOĆI</w:t>
      </w:r>
    </w:p>
    <w:p w:rsidR="0090622B" w:rsidRDefault="0090622B" w:rsidP="00271270">
      <w:pPr>
        <w:widowControl w:val="0"/>
        <w:shd w:val="clear" w:color="auto" w:fill="FFFF00"/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PROVEDBA PROGRAMA ZAŽELI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462.960,00</w:t>
      </w:r>
    </w:p>
    <w:p w:rsidR="0090622B" w:rsidRDefault="0090622B" w:rsidP="00271270">
      <w:pPr>
        <w:widowControl w:val="0"/>
        <w:shd w:val="clear" w:color="auto" w:fill="FFFF00"/>
        <w:tabs>
          <w:tab w:val="left" w:pos="90"/>
          <w:tab w:val="center" w:pos="7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14"/>
          <w:szCs w:val="14"/>
        </w:rPr>
        <w:t>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ŽENE PRUŽAJU RUKU POMOĆI</w:t>
      </w:r>
    </w:p>
    <w:p w:rsidR="0090622B" w:rsidRDefault="0090622B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:rsidR="0090622B" w:rsidRDefault="0090622B">
      <w:pPr>
        <w:widowControl w:val="0"/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462.960,00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406.200,00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56.200,00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56.760,00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16.200,00</w:t>
      </w:r>
    </w:p>
    <w:p w:rsidR="0090622B" w:rsidRDefault="0090622B">
      <w:pPr>
        <w:widowControl w:val="0"/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30.960,00</w:t>
      </w:r>
    </w:p>
    <w:p w:rsidR="0090622B" w:rsidRDefault="0090622B">
      <w:pPr>
        <w:widowControl w:val="0"/>
        <w:tabs>
          <w:tab w:val="left" w:pos="12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UKUPNO</w:t>
      </w:r>
      <w:r w:rsidRPr="0090622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7.702.200,00</w:t>
      </w:r>
      <w:r w:rsidRPr="0090622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1.231.960,00</w:t>
      </w:r>
      <w:r w:rsidRPr="0090622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8.934.160,00</w:t>
      </w:r>
      <w:r w:rsidRPr="0090622B">
        <w:rPr>
          <w:rFonts w:ascii="Arial" w:hAnsi="Arial" w:cs="Arial"/>
          <w:sz w:val="24"/>
          <w:szCs w:val="24"/>
          <w:bdr w:val="single" w:sz="4" w:space="0" w:color="auto"/>
        </w:rPr>
        <w:tab/>
      </w:r>
      <w:r w:rsidRPr="0090622B">
        <w:rPr>
          <w:rFonts w:ascii="Times New Roman" w:hAnsi="Times New Roman"/>
          <w:b/>
          <w:bCs/>
          <w:color w:val="000000"/>
          <w:sz w:val="24"/>
          <w:szCs w:val="24"/>
          <w:bdr w:val="single" w:sz="4" w:space="0" w:color="auto"/>
        </w:rPr>
        <w:t>1,16</w:t>
      </w:r>
    </w:p>
    <w:p w:rsidR="0056060A" w:rsidRDefault="0056060A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84568" w:rsidRDefault="00984568">
      <w:pPr>
        <w:widowControl w:val="0"/>
        <w:tabs>
          <w:tab w:val="center" w:pos="773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sectPr w:rsidR="00984568" w:rsidSect="00271270">
      <w:footerReference w:type="default" r:id="rId6"/>
      <w:pgSz w:w="11904" w:h="16834" w:code="9"/>
      <w:pgMar w:top="288" w:right="454" w:bottom="567" w:left="851" w:header="720" w:footer="62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329" w:rsidRDefault="001C5329" w:rsidP="00984568">
      <w:pPr>
        <w:spacing w:after="0" w:line="240" w:lineRule="auto"/>
      </w:pPr>
      <w:r>
        <w:separator/>
      </w:r>
    </w:p>
  </w:endnote>
  <w:endnote w:type="continuationSeparator" w:id="0">
    <w:p w:rsidR="001C5329" w:rsidRDefault="001C5329" w:rsidP="0098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68" w:rsidRDefault="00984568">
    <w:pPr>
      <w:pStyle w:val="Footer"/>
      <w:jc w:val="right"/>
    </w:pPr>
    <w:fldSimple w:instr="PAGE   \* MERGEFORMAT">
      <w:r w:rsidR="002D45C2">
        <w:rPr>
          <w:noProof/>
        </w:rPr>
        <w:t>17</w:t>
      </w:r>
    </w:fldSimple>
  </w:p>
  <w:p w:rsidR="00984568" w:rsidRDefault="00984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329" w:rsidRDefault="001C5329" w:rsidP="00984568">
      <w:pPr>
        <w:spacing w:after="0" w:line="240" w:lineRule="auto"/>
      </w:pPr>
      <w:r>
        <w:separator/>
      </w:r>
    </w:p>
  </w:footnote>
  <w:footnote w:type="continuationSeparator" w:id="0">
    <w:p w:rsidR="001C5329" w:rsidRDefault="001C5329" w:rsidP="00984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6060A"/>
    <w:rsid w:val="000779A3"/>
    <w:rsid w:val="001C5329"/>
    <w:rsid w:val="00271270"/>
    <w:rsid w:val="002D45C2"/>
    <w:rsid w:val="00502FA6"/>
    <w:rsid w:val="0056060A"/>
    <w:rsid w:val="006035D9"/>
    <w:rsid w:val="00631B83"/>
    <w:rsid w:val="0090622B"/>
    <w:rsid w:val="00952FCA"/>
    <w:rsid w:val="00984568"/>
    <w:rsid w:val="00C50C4B"/>
    <w:rsid w:val="00E11ECA"/>
    <w:rsid w:val="00EE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5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9845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4568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45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6312</Words>
  <Characters>35980</Characters>
  <Application>Microsoft Office Word</Application>
  <DocSecurity>0</DocSecurity>
  <Lines>299</Lines>
  <Paragraphs>84</Paragraphs>
  <ScaleCrop>false</ScaleCrop>
  <Company/>
  <LinksUpToDate>false</LinksUpToDate>
  <CharactersWithSpaces>42208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2022-07-07T10:43:00Z</dcterms:created>
  <dcterms:modified xsi:type="dcterms:W3CDTF">2022-07-07T10:43:00Z</dcterms:modified>
</cp:coreProperties>
</file>