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FEDA9" w14:textId="6E2B3085" w:rsidR="00715EB8" w:rsidRDefault="00715EB8" w:rsidP="00715EB8">
      <w:pPr>
        <w:rPr>
          <w:rFonts w:ascii="Cambria" w:hAnsi="Cambria"/>
        </w:rPr>
      </w:pPr>
    </w:p>
    <w:p w14:paraId="12AD1D39" w14:textId="77777777" w:rsidR="008F2A21" w:rsidRDefault="008F2A21" w:rsidP="008F2A21">
      <w:pPr>
        <w:rPr>
          <w:rFonts w:ascii="Cambria" w:hAnsi="Cambria"/>
        </w:rPr>
      </w:pPr>
    </w:p>
    <w:p w14:paraId="1646E1DC" w14:textId="77777777" w:rsidR="008F2A21" w:rsidRDefault="008F2A21" w:rsidP="008F2A21">
      <w:pPr>
        <w:rPr>
          <w:rFonts w:ascii="Cambria" w:hAnsi="Cambria"/>
        </w:rPr>
      </w:pPr>
    </w:p>
    <w:p w14:paraId="385379B5" w14:textId="77777777" w:rsidR="008F2A21" w:rsidRPr="00FF35D3" w:rsidRDefault="008F2A21" w:rsidP="008F2A21">
      <w:pPr>
        <w:rPr>
          <w:rFonts w:ascii="Cambria" w:hAnsi="Cambria"/>
        </w:rPr>
      </w:pPr>
    </w:p>
    <w:p w14:paraId="7570E4D9" w14:textId="77777777" w:rsidR="008F2A21" w:rsidRPr="00FF35D3" w:rsidRDefault="008F2A21" w:rsidP="008F2A21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73A356A8" wp14:editId="5C405ABF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2595" cy="572770"/>
            <wp:effectExtent l="0" t="0" r="0" b="0"/>
            <wp:wrapTight wrapText="bothSides">
              <wp:wrapPolygon edited="0">
                <wp:start x="0" y="0"/>
                <wp:lineTo x="0" y="20834"/>
                <wp:lineTo x="20453" y="20834"/>
                <wp:lineTo x="20453" y="0"/>
                <wp:lineTo x="0" y="0"/>
              </wp:wrapPolygon>
            </wp:wrapTight>
            <wp:docPr id="1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85FB5" w14:textId="77777777" w:rsidR="008F2A21" w:rsidRPr="00FF35D3" w:rsidRDefault="008F2A21" w:rsidP="008F2A21">
      <w:pPr>
        <w:rPr>
          <w:rFonts w:ascii="Cambria" w:hAnsi="Cambria" w:cs="Arial"/>
          <w:b/>
        </w:rPr>
      </w:pPr>
    </w:p>
    <w:p w14:paraId="674C546E" w14:textId="77777777" w:rsidR="008F2A21" w:rsidRPr="00FF35D3" w:rsidRDefault="008F2A21" w:rsidP="008F2A21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</w:rPr>
        <w:t>REPUBLIKA HRVATSKA</w:t>
      </w:r>
    </w:p>
    <w:p w14:paraId="764FEA35" w14:textId="77777777" w:rsidR="008F2A21" w:rsidRPr="00FF35D3" w:rsidRDefault="008F2A21" w:rsidP="008F2A21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</w:rPr>
        <w:t>ZADARSKA ŽUPANIJA</w:t>
      </w:r>
    </w:p>
    <w:p w14:paraId="72D8E2D2" w14:textId="77777777" w:rsidR="008F2A21" w:rsidRPr="00FF35D3" w:rsidRDefault="008F2A21" w:rsidP="008F2A21">
      <w:pPr>
        <w:ind w:left="1416"/>
        <w:rPr>
          <w:rFonts w:ascii="Cambria" w:hAnsi="Cambria"/>
          <w:b/>
        </w:rPr>
      </w:pPr>
      <w:r w:rsidRPr="00FF35D3">
        <w:rPr>
          <w:rFonts w:ascii="Cambria" w:hAnsi="Cambria" w:cs="Arial"/>
          <w:b/>
          <w:noProof/>
        </w:rPr>
        <w:drawing>
          <wp:anchor distT="0" distB="0" distL="114300" distR="114300" simplePos="0" relativeHeight="251660288" behindDoc="1" locked="0" layoutInCell="1" allowOverlap="0" wp14:anchorId="2BE64AFF" wp14:editId="3CD7EAE9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0" t="0" r="0" b="0"/>
            <wp:wrapTight wrapText="bothSides">
              <wp:wrapPolygon edited="0">
                <wp:start x="0" y="0"/>
                <wp:lineTo x="0" y="20416"/>
                <wp:lineTo x="19973" y="20416"/>
                <wp:lineTo x="19973" y="0"/>
                <wp:lineTo x="0" y="0"/>
              </wp:wrapPolygon>
            </wp:wrapTight>
            <wp:docPr id="4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5D3">
        <w:rPr>
          <w:rFonts w:ascii="Cambria" w:hAnsi="Cambria"/>
          <w:b/>
        </w:rPr>
        <w:t>OPĆINA</w:t>
      </w:r>
    </w:p>
    <w:p w14:paraId="05827DF7" w14:textId="77777777" w:rsidR="008F2A21" w:rsidRPr="00FF35D3" w:rsidRDefault="008F2A21" w:rsidP="008F2A21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>LIŠANE OSTROVIČKE</w:t>
      </w:r>
    </w:p>
    <w:p w14:paraId="7A2720F4" w14:textId="77777777" w:rsidR="008F2A21" w:rsidRPr="00FF35D3" w:rsidRDefault="008F2A21" w:rsidP="008F2A21">
      <w:pPr>
        <w:rPr>
          <w:rFonts w:ascii="Cambria" w:hAnsi="Cambria"/>
          <w:lang w:val="pl-PL"/>
        </w:rPr>
      </w:pPr>
      <w:r w:rsidRPr="00FF35D3">
        <w:rPr>
          <w:rFonts w:ascii="Cambria" w:hAnsi="Cambria"/>
          <w:lang w:val="pl-PL"/>
        </w:rPr>
        <w:t xml:space="preserve"> Općinsko vijeće</w:t>
      </w:r>
    </w:p>
    <w:p w14:paraId="4A2821A2" w14:textId="77777777" w:rsidR="008F2A21" w:rsidRPr="00FF35D3" w:rsidRDefault="008F2A21" w:rsidP="008F2A21">
      <w:pPr>
        <w:rPr>
          <w:rFonts w:ascii="Cambria" w:hAnsi="Cambria"/>
          <w:lang w:val="pl-PL"/>
        </w:rPr>
      </w:pPr>
    </w:p>
    <w:p w14:paraId="009F1A66" w14:textId="77777777" w:rsidR="008F2A21" w:rsidRPr="00FF35D3" w:rsidRDefault="008F2A21" w:rsidP="008F2A21">
      <w:pPr>
        <w:rPr>
          <w:rFonts w:ascii="Cambria" w:hAnsi="Cambria"/>
        </w:rPr>
      </w:pPr>
      <w:r>
        <w:rPr>
          <w:rFonts w:ascii="Cambria" w:hAnsi="Cambria"/>
        </w:rPr>
        <w:t>KLASA:021-05/19</w:t>
      </w:r>
      <w:r w:rsidRPr="00FF35D3">
        <w:rPr>
          <w:rFonts w:ascii="Cambria" w:hAnsi="Cambria"/>
        </w:rPr>
        <w:t>-05/</w:t>
      </w:r>
      <w:r>
        <w:rPr>
          <w:rFonts w:ascii="Cambria" w:hAnsi="Cambria"/>
        </w:rPr>
        <w:t>41</w:t>
      </w:r>
    </w:p>
    <w:p w14:paraId="72C466A9" w14:textId="0D0F0312" w:rsidR="008F2A21" w:rsidRPr="00FF35D3" w:rsidRDefault="008F2A21" w:rsidP="008F2A21">
      <w:pPr>
        <w:rPr>
          <w:rFonts w:ascii="Cambria" w:hAnsi="Cambria"/>
        </w:rPr>
      </w:pPr>
      <w:r>
        <w:rPr>
          <w:rFonts w:ascii="Cambria" w:hAnsi="Cambria"/>
        </w:rPr>
        <w:t>URBROJ:2198/29-2</w:t>
      </w:r>
      <w:r w:rsidR="00991745">
        <w:rPr>
          <w:rFonts w:ascii="Cambria" w:hAnsi="Cambria"/>
        </w:rPr>
        <w:t>1</w:t>
      </w:r>
      <w:r>
        <w:rPr>
          <w:rFonts w:ascii="Cambria" w:hAnsi="Cambria"/>
        </w:rPr>
        <w:t>-</w:t>
      </w:r>
      <w:r w:rsidR="006B1F24">
        <w:rPr>
          <w:rFonts w:ascii="Cambria" w:hAnsi="Cambria"/>
        </w:rPr>
        <w:t>4</w:t>
      </w:r>
    </w:p>
    <w:p w14:paraId="5FEAAA50" w14:textId="264133C6"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Lišane Ostrovičke, </w:t>
      </w:r>
      <w:r w:rsidR="006B1F24">
        <w:rPr>
          <w:rFonts w:ascii="Cambria" w:hAnsi="Cambria"/>
        </w:rPr>
        <w:t xml:space="preserve"> 19. ožujka </w:t>
      </w:r>
      <w:r w:rsidR="008F2A21">
        <w:rPr>
          <w:rFonts w:ascii="Cambria" w:hAnsi="Cambria"/>
        </w:rPr>
        <w:t xml:space="preserve">2021. </w:t>
      </w:r>
      <w:r w:rsidR="00991745">
        <w:rPr>
          <w:rFonts w:ascii="Cambria" w:hAnsi="Cambria"/>
        </w:rPr>
        <w:t>godine</w:t>
      </w:r>
    </w:p>
    <w:p w14:paraId="4894AE08" w14:textId="77777777" w:rsidR="00715EB8" w:rsidRPr="00FF35D3" w:rsidRDefault="00715EB8" w:rsidP="00715EB8">
      <w:pPr>
        <w:rPr>
          <w:rFonts w:ascii="Cambria" w:hAnsi="Cambria"/>
        </w:rPr>
      </w:pPr>
    </w:p>
    <w:p w14:paraId="3E674B4E" w14:textId="6471731F" w:rsidR="008F2A21" w:rsidRPr="00FF35D3" w:rsidRDefault="008F2A21" w:rsidP="008F2A21">
      <w:pPr>
        <w:rPr>
          <w:rFonts w:ascii="Cambria" w:hAnsi="Cambria"/>
        </w:rPr>
      </w:pPr>
      <w:r w:rsidRPr="00FF35D3">
        <w:rPr>
          <w:rFonts w:ascii="Cambria" w:hAnsi="Cambria"/>
        </w:rPr>
        <w:t>Na temelju članka 34. Zakona o proračunu («Narodne novine» broj 87/08, 136/12 i 15/15) i članka 31. Statuta Općine Lišane Ostrovičke («Službeni glasnik Općin</w:t>
      </w:r>
      <w:r>
        <w:rPr>
          <w:rFonts w:ascii="Cambria" w:hAnsi="Cambria"/>
        </w:rPr>
        <w:t xml:space="preserve">e Lišane Ostrovičke» broj 1/13, </w:t>
      </w:r>
      <w:r w:rsidRPr="00FF35D3">
        <w:rPr>
          <w:rFonts w:ascii="Cambria" w:hAnsi="Cambria"/>
        </w:rPr>
        <w:t xml:space="preserve"> 2/13</w:t>
      </w:r>
      <w:r>
        <w:rPr>
          <w:rFonts w:ascii="Cambria" w:hAnsi="Cambria"/>
        </w:rPr>
        <w:t>, 1/18, 6/18 i 2/20</w:t>
      </w:r>
      <w:r w:rsidRPr="00FF35D3">
        <w:rPr>
          <w:rFonts w:ascii="Cambria" w:hAnsi="Cambria"/>
        </w:rPr>
        <w:t xml:space="preserve">), Općinsko vijeće na svojoj </w:t>
      </w:r>
      <w:r w:rsidR="00991745">
        <w:rPr>
          <w:rFonts w:ascii="Cambria" w:hAnsi="Cambria"/>
        </w:rPr>
        <w:t>21.</w:t>
      </w:r>
      <w:r w:rsidRPr="00FF35D3">
        <w:rPr>
          <w:rFonts w:ascii="Cambria" w:hAnsi="Cambria"/>
        </w:rPr>
        <w:t xml:space="preserve"> sjednici održanoj </w:t>
      </w:r>
      <w:r w:rsidR="006B1F24">
        <w:rPr>
          <w:rFonts w:ascii="Cambria" w:hAnsi="Cambria"/>
        </w:rPr>
        <w:t>18.</w:t>
      </w:r>
      <w:r w:rsidRPr="00FF35D3">
        <w:rPr>
          <w:rFonts w:ascii="Cambria" w:hAnsi="Cambria"/>
        </w:rPr>
        <w:t xml:space="preserve"> </w:t>
      </w:r>
      <w:r w:rsidR="00991745">
        <w:rPr>
          <w:rFonts w:ascii="Cambria" w:hAnsi="Cambria"/>
        </w:rPr>
        <w:t xml:space="preserve">ožujka </w:t>
      </w:r>
      <w:r>
        <w:rPr>
          <w:rFonts w:ascii="Cambria" w:hAnsi="Cambria"/>
        </w:rPr>
        <w:t>2021</w:t>
      </w:r>
      <w:r w:rsidRPr="00FF35D3">
        <w:rPr>
          <w:rFonts w:ascii="Cambria" w:hAnsi="Cambria"/>
        </w:rPr>
        <w:t xml:space="preserve">. godine, donosi </w:t>
      </w:r>
    </w:p>
    <w:p w14:paraId="54FE094B" w14:textId="77777777" w:rsidR="00715EB8" w:rsidRPr="00FF35D3" w:rsidRDefault="00715EB8" w:rsidP="00715EB8">
      <w:pPr>
        <w:rPr>
          <w:rFonts w:ascii="Cambria" w:hAnsi="Cambria"/>
        </w:rPr>
      </w:pPr>
    </w:p>
    <w:p w14:paraId="30B75258" w14:textId="77777777" w:rsidR="00715EB8" w:rsidRPr="00FF35D3" w:rsidRDefault="00715EB8" w:rsidP="00715EB8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Izvještaj o izvršenju </w:t>
      </w:r>
    </w:p>
    <w:p w14:paraId="03DEDA7B" w14:textId="26243FDC" w:rsidR="00715EB8" w:rsidRPr="00FF35D3" w:rsidRDefault="00715EB8" w:rsidP="00715EB8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Plana </w:t>
      </w:r>
      <w:r w:rsidR="00E124E0">
        <w:rPr>
          <w:rFonts w:ascii="Cambria" w:hAnsi="Cambria"/>
          <w:b/>
        </w:rPr>
        <w:t>razvojnih programa za 20</w:t>
      </w:r>
      <w:r w:rsidR="008F2A21">
        <w:rPr>
          <w:rFonts w:ascii="Cambria" w:hAnsi="Cambria"/>
          <w:b/>
        </w:rPr>
        <w:t>20</w:t>
      </w:r>
      <w:r w:rsidR="00E124E0">
        <w:rPr>
          <w:rFonts w:ascii="Cambria" w:hAnsi="Cambria"/>
          <w:b/>
        </w:rPr>
        <w:t>. godinu s projekcijom za 202</w:t>
      </w:r>
      <w:r w:rsidR="008F2A21">
        <w:rPr>
          <w:rFonts w:ascii="Cambria" w:hAnsi="Cambria"/>
          <w:b/>
        </w:rPr>
        <w:t>1</w:t>
      </w:r>
      <w:r w:rsidR="00E124E0">
        <w:rPr>
          <w:rFonts w:ascii="Cambria" w:hAnsi="Cambria"/>
          <w:b/>
        </w:rPr>
        <w:t>. i 202</w:t>
      </w:r>
      <w:r w:rsidR="008F2A21">
        <w:rPr>
          <w:rFonts w:ascii="Cambria" w:hAnsi="Cambria"/>
          <w:b/>
        </w:rPr>
        <w:t>2</w:t>
      </w:r>
      <w:r w:rsidRPr="00FF35D3">
        <w:rPr>
          <w:rFonts w:ascii="Cambria" w:hAnsi="Cambria"/>
          <w:b/>
        </w:rPr>
        <w:t>. godinu</w:t>
      </w:r>
    </w:p>
    <w:p w14:paraId="1770525D" w14:textId="77777777" w:rsidR="00715EB8" w:rsidRPr="00FF35D3" w:rsidRDefault="00715EB8" w:rsidP="00715EB8">
      <w:pPr>
        <w:rPr>
          <w:rFonts w:ascii="Cambria" w:hAnsi="Cambria"/>
          <w:b/>
        </w:rPr>
      </w:pPr>
    </w:p>
    <w:p w14:paraId="4B147DAB" w14:textId="77777777" w:rsidR="00715EB8" w:rsidRDefault="00715EB8" w:rsidP="00715EB8">
      <w:pPr>
        <w:jc w:val="center"/>
        <w:rPr>
          <w:rFonts w:ascii="Cambria" w:hAnsi="Cambria"/>
          <w:b/>
        </w:rPr>
      </w:pPr>
      <w:r w:rsidRPr="00FF35D3">
        <w:rPr>
          <w:rFonts w:ascii="Cambria" w:hAnsi="Cambria"/>
          <w:b/>
        </w:rPr>
        <w:t>Članak 1.</w:t>
      </w:r>
    </w:p>
    <w:p w14:paraId="6C25F8B0" w14:textId="6E47FC18" w:rsidR="00BE20F1" w:rsidRDefault="00715EB8" w:rsidP="00715EB8">
      <w:pPr>
        <w:rPr>
          <w:rFonts w:ascii="Cambria" w:hAnsi="Cambria"/>
        </w:rPr>
      </w:pPr>
      <w:r>
        <w:rPr>
          <w:rFonts w:ascii="Cambria" w:hAnsi="Cambria"/>
        </w:rPr>
        <w:t>Plan razvojn</w:t>
      </w:r>
      <w:r w:rsidRPr="00715EB8">
        <w:rPr>
          <w:rFonts w:ascii="Cambria" w:hAnsi="Cambria"/>
        </w:rPr>
        <w:t>ih programa za</w:t>
      </w:r>
      <w:r w:rsidR="004100C6">
        <w:rPr>
          <w:rFonts w:ascii="Cambria" w:hAnsi="Cambria"/>
        </w:rPr>
        <w:t xml:space="preserve"> </w:t>
      </w:r>
      <w:r w:rsidR="00E124E0">
        <w:rPr>
          <w:rFonts w:ascii="Cambria" w:hAnsi="Cambria"/>
        </w:rPr>
        <w:t xml:space="preserve"> 20</w:t>
      </w:r>
      <w:r w:rsidR="008F2A21">
        <w:rPr>
          <w:rFonts w:ascii="Cambria" w:hAnsi="Cambria"/>
        </w:rPr>
        <w:t>20</w:t>
      </w:r>
      <w:r w:rsidR="00E124E0">
        <w:rPr>
          <w:rFonts w:ascii="Cambria" w:hAnsi="Cambria"/>
        </w:rPr>
        <w:t>. godinu s projekcijom za 2020. i 2021. godinu  donesen je na 1</w:t>
      </w:r>
      <w:r w:rsidR="00141057">
        <w:rPr>
          <w:rFonts w:ascii="Cambria" w:hAnsi="Cambria"/>
        </w:rPr>
        <w:t>6</w:t>
      </w:r>
      <w:r w:rsidR="00E124E0">
        <w:rPr>
          <w:rFonts w:ascii="Cambria" w:hAnsi="Cambria"/>
        </w:rPr>
        <w:t>. sjednici od 1</w:t>
      </w:r>
      <w:r w:rsidR="00141057">
        <w:rPr>
          <w:rFonts w:ascii="Cambria" w:hAnsi="Cambria"/>
        </w:rPr>
        <w:t>1</w:t>
      </w:r>
      <w:r w:rsidR="00E124E0">
        <w:rPr>
          <w:rFonts w:ascii="Cambria" w:hAnsi="Cambria"/>
        </w:rPr>
        <w:t>. prosinca 201</w:t>
      </w:r>
      <w:r w:rsidR="00141057">
        <w:rPr>
          <w:rFonts w:ascii="Cambria" w:hAnsi="Cambria"/>
        </w:rPr>
        <w:t>9</w:t>
      </w:r>
      <w:r>
        <w:rPr>
          <w:rFonts w:ascii="Cambria" w:hAnsi="Cambria"/>
        </w:rPr>
        <w:t xml:space="preserve">. godine, I Izmjene </w:t>
      </w:r>
      <w:r w:rsidR="0030185A">
        <w:rPr>
          <w:rFonts w:ascii="Cambria" w:hAnsi="Cambria"/>
        </w:rPr>
        <w:t>i dopune na 1</w:t>
      </w:r>
      <w:r w:rsidR="00141057">
        <w:rPr>
          <w:rFonts w:ascii="Cambria" w:hAnsi="Cambria"/>
        </w:rPr>
        <w:t>8</w:t>
      </w:r>
      <w:r w:rsidR="0030185A">
        <w:rPr>
          <w:rFonts w:ascii="Cambria" w:hAnsi="Cambria"/>
        </w:rPr>
        <w:t xml:space="preserve">. sjednici </w:t>
      </w:r>
      <w:r w:rsidR="00141057">
        <w:rPr>
          <w:rFonts w:ascii="Cambria" w:hAnsi="Cambria"/>
        </w:rPr>
        <w:t xml:space="preserve">27. svibnja 2020. </w:t>
      </w:r>
      <w:r w:rsidR="0030185A">
        <w:rPr>
          <w:rFonts w:ascii="Cambria" w:hAnsi="Cambria"/>
        </w:rPr>
        <w:t>godine,</w:t>
      </w:r>
      <w:r w:rsidR="00141057">
        <w:rPr>
          <w:rFonts w:ascii="Cambria" w:hAnsi="Cambria"/>
        </w:rPr>
        <w:t xml:space="preserve"> i </w:t>
      </w:r>
      <w:r w:rsidR="0030185A">
        <w:rPr>
          <w:rFonts w:ascii="Cambria" w:hAnsi="Cambria"/>
        </w:rPr>
        <w:t>II Izmjene i dopune na 1</w:t>
      </w:r>
      <w:r w:rsidR="00141057">
        <w:rPr>
          <w:rFonts w:ascii="Cambria" w:hAnsi="Cambria"/>
        </w:rPr>
        <w:t>9</w:t>
      </w:r>
      <w:r w:rsidR="00BE20F1">
        <w:rPr>
          <w:rFonts w:ascii="Cambria" w:hAnsi="Cambria"/>
        </w:rPr>
        <w:t xml:space="preserve">. sjednici od </w:t>
      </w:r>
      <w:r w:rsidR="0030185A">
        <w:rPr>
          <w:rFonts w:ascii="Cambria" w:hAnsi="Cambria"/>
        </w:rPr>
        <w:t>2</w:t>
      </w:r>
      <w:r w:rsidR="00141057">
        <w:rPr>
          <w:rFonts w:ascii="Cambria" w:hAnsi="Cambria"/>
        </w:rPr>
        <w:t>7</w:t>
      </w:r>
      <w:r w:rsidR="0030185A">
        <w:rPr>
          <w:rFonts w:ascii="Cambria" w:hAnsi="Cambria"/>
        </w:rPr>
        <w:t xml:space="preserve">. </w:t>
      </w:r>
      <w:r w:rsidR="00141057">
        <w:rPr>
          <w:rFonts w:ascii="Cambria" w:hAnsi="Cambria"/>
        </w:rPr>
        <w:t xml:space="preserve">kolovoza 2020. </w:t>
      </w:r>
      <w:r w:rsidR="0030185A">
        <w:rPr>
          <w:rFonts w:ascii="Cambria" w:hAnsi="Cambria"/>
        </w:rPr>
        <w:t xml:space="preserve"> </w:t>
      </w:r>
    </w:p>
    <w:p w14:paraId="07C2638A" w14:textId="77777777" w:rsidR="00BE20F1" w:rsidRDefault="00BE20F1" w:rsidP="00715EB8">
      <w:pPr>
        <w:rPr>
          <w:rFonts w:ascii="Cambria" w:hAnsi="Cambria"/>
        </w:rPr>
      </w:pPr>
    </w:p>
    <w:p w14:paraId="47715250" w14:textId="77777777" w:rsidR="00BE20F1" w:rsidRPr="00BE20F1" w:rsidRDefault="00BE20F1" w:rsidP="00BE20F1">
      <w:pPr>
        <w:jc w:val="center"/>
        <w:rPr>
          <w:rFonts w:ascii="Cambria" w:hAnsi="Cambria"/>
          <w:b/>
        </w:rPr>
      </w:pPr>
      <w:r w:rsidRPr="00BE20F1">
        <w:rPr>
          <w:rFonts w:ascii="Cambria" w:hAnsi="Cambria"/>
          <w:b/>
        </w:rPr>
        <w:t>Članak 2.</w:t>
      </w:r>
    </w:p>
    <w:p w14:paraId="616FB535" w14:textId="0E896554" w:rsidR="00715EB8" w:rsidRPr="003A24C6" w:rsidRDefault="00715EB8" w:rsidP="00715EB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Tablica </w:t>
      </w:r>
      <w:r w:rsidR="00BE20F1">
        <w:rPr>
          <w:rFonts w:ascii="Cambria" w:hAnsi="Cambria"/>
          <w:sz w:val="22"/>
          <w:szCs w:val="22"/>
        </w:rPr>
        <w:t>Izvještaja</w:t>
      </w:r>
      <w:r w:rsidRPr="003A24C6">
        <w:rPr>
          <w:rFonts w:ascii="Cambria" w:hAnsi="Cambria"/>
          <w:sz w:val="22"/>
          <w:szCs w:val="22"/>
        </w:rPr>
        <w:t xml:space="preserve"> </w:t>
      </w:r>
      <w:r w:rsidR="00BE20F1">
        <w:rPr>
          <w:rFonts w:ascii="Cambria" w:hAnsi="Cambria"/>
          <w:sz w:val="22"/>
          <w:szCs w:val="22"/>
        </w:rPr>
        <w:t xml:space="preserve"> o izvršenju </w:t>
      </w:r>
      <w:r w:rsidR="0030185A">
        <w:rPr>
          <w:rFonts w:ascii="Cambria" w:hAnsi="Cambria"/>
          <w:sz w:val="22"/>
          <w:szCs w:val="22"/>
        </w:rPr>
        <w:t>Plana razvojnih programa za 20</w:t>
      </w:r>
      <w:r w:rsidR="00141057">
        <w:rPr>
          <w:rFonts w:ascii="Cambria" w:hAnsi="Cambria"/>
          <w:sz w:val="22"/>
          <w:szCs w:val="22"/>
        </w:rPr>
        <w:t>20</w:t>
      </w:r>
      <w:r w:rsidR="0030185A">
        <w:rPr>
          <w:rFonts w:ascii="Cambria" w:hAnsi="Cambria"/>
          <w:sz w:val="22"/>
          <w:szCs w:val="22"/>
        </w:rPr>
        <w:t>. godinu s projekcijom za 2020. i 2021</w:t>
      </w:r>
      <w:r w:rsidRPr="003A24C6">
        <w:rPr>
          <w:rFonts w:ascii="Cambria" w:hAnsi="Cambria"/>
          <w:sz w:val="22"/>
          <w:szCs w:val="22"/>
        </w:rPr>
        <w:t xml:space="preserve"> godinu  glasi:</w:t>
      </w:r>
    </w:p>
    <w:p w14:paraId="15878C8C" w14:textId="77777777" w:rsidR="00715EB8" w:rsidRPr="003A24C6" w:rsidRDefault="00715EB8" w:rsidP="00715EB8">
      <w:pPr>
        <w:rPr>
          <w:rFonts w:ascii="Cambria" w:hAnsi="Cambria"/>
          <w:sz w:val="22"/>
          <w:szCs w:val="22"/>
        </w:rPr>
      </w:pPr>
    </w:p>
    <w:p w14:paraId="0C27859E" w14:textId="77777777" w:rsidR="00715EB8" w:rsidRDefault="00715EB8" w:rsidP="00715EB8">
      <w:pPr>
        <w:jc w:val="both"/>
        <w:rPr>
          <w:rFonts w:ascii="Cambria" w:hAnsi="Cambria"/>
        </w:rPr>
      </w:pPr>
      <w:r w:rsidRPr="00FF35D3">
        <w:rPr>
          <w:rFonts w:ascii="Cambria" w:hAnsi="Cambria"/>
        </w:rPr>
        <w:t xml:space="preserve">      </w:t>
      </w:r>
    </w:p>
    <w:p w14:paraId="633DBF0F" w14:textId="77777777" w:rsidR="002D5CAE" w:rsidRDefault="002D5CAE" w:rsidP="00715EB8">
      <w:pPr>
        <w:jc w:val="both"/>
        <w:rPr>
          <w:rFonts w:ascii="Cambria" w:hAnsi="Cambria"/>
        </w:rPr>
      </w:pPr>
    </w:p>
    <w:p w14:paraId="52D79949" w14:textId="77777777" w:rsidR="002D5CAE" w:rsidRDefault="002D5CAE" w:rsidP="00715EB8">
      <w:pPr>
        <w:jc w:val="both"/>
        <w:rPr>
          <w:rFonts w:ascii="Cambria" w:hAnsi="Cambria"/>
        </w:rPr>
      </w:pPr>
    </w:p>
    <w:p w14:paraId="34206282" w14:textId="77777777" w:rsidR="002D5CAE" w:rsidRDefault="002D5CAE" w:rsidP="00715EB8">
      <w:pPr>
        <w:jc w:val="both"/>
        <w:rPr>
          <w:rFonts w:ascii="Cambria" w:hAnsi="Cambria"/>
        </w:rPr>
      </w:pPr>
    </w:p>
    <w:p w14:paraId="596FD8A9" w14:textId="77777777" w:rsidR="002D5CAE" w:rsidRDefault="002D5CAE" w:rsidP="00715EB8">
      <w:pPr>
        <w:jc w:val="both"/>
        <w:rPr>
          <w:rFonts w:ascii="Cambria" w:hAnsi="Cambria"/>
        </w:rPr>
      </w:pPr>
    </w:p>
    <w:p w14:paraId="32D7B784" w14:textId="77777777" w:rsidR="002D5CAE" w:rsidRDefault="002D5CAE" w:rsidP="00715EB8">
      <w:pPr>
        <w:jc w:val="both"/>
        <w:rPr>
          <w:rFonts w:ascii="Cambria" w:hAnsi="Cambria"/>
        </w:rPr>
      </w:pPr>
    </w:p>
    <w:p w14:paraId="18A820EA" w14:textId="77777777" w:rsidR="002D5CAE" w:rsidRDefault="002D5CAE" w:rsidP="00715EB8">
      <w:pPr>
        <w:jc w:val="both"/>
        <w:rPr>
          <w:rFonts w:ascii="Cambria" w:hAnsi="Cambria"/>
        </w:rPr>
      </w:pPr>
    </w:p>
    <w:p w14:paraId="0503824F" w14:textId="77777777" w:rsidR="002D5CAE" w:rsidRDefault="002D5CAE" w:rsidP="00715EB8">
      <w:pPr>
        <w:jc w:val="both"/>
        <w:rPr>
          <w:rFonts w:ascii="Cambria" w:hAnsi="Cambria"/>
        </w:rPr>
      </w:pPr>
    </w:p>
    <w:p w14:paraId="72AAC73F" w14:textId="77777777" w:rsidR="002D5CAE" w:rsidRPr="00FF35D3" w:rsidRDefault="002D5CAE" w:rsidP="00715EB8">
      <w:pPr>
        <w:jc w:val="both"/>
        <w:rPr>
          <w:rFonts w:ascii="Cambria" w:hAnsi="Cambria"/>
        </w:rPr>
      </w:pPr>
    </w:p>
    <w:p w14:paraId="1CAA9EB8" w14:textId="77777777" w:rsidR="00715EB8" w:rsidRDefault="00715EB8" w:rsidP="00715EB8">
      <w:pPr>
        <w:rPr>
          <w:rFonts w:ascii="Cambria" w:hAnsi="Cambria"/>
          <w:u w:val="single"/>
        </w:rPr>
      </w:pPr>
      <w:r w:rsidRPr="00FF35D3">
        <w:rPr>
          <w:rFonts w:ascii="Cambria" w:hAnsi="Cambria"/>
          <w:u w:val="single"/>
        </w:rPr>
        <w:t xml:space="preserve">TABLICA: </w:t>
      </w:r>
    </w:p>
    <w:p w14:paraId="5897C2CC" w14:textId="77777777" w:rsidR="00715EB8" w:rsidRPr="00B14524" w:rsidRDefault="00715EB8" w:rsidP="00715EB8">
      <w:pPr>
        <w:rPr>
          <w:rFonts w:ascii="Cambria" w:hAnsi="Cambria"/>
          <w:u w:val="single"/>
        </w:rPr>
      </w:pPr>
    </w:p>
    <w:p w14:paraId="5118F0AA" w14:textId="77777777"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Strateški razvojni program Općine Lišane Ostrovičke 2015-2020.</w:t>
      </w:r>
    </w:p>
    <w:p w14:paraId="44D57A75" w14:textId="77777777"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1: Razvoj gospodarstva kroz izgradnju suvremene infrastrukture, korištenje prirodnih resursa i održivo upravljanje okolišem; </w:t>
      </w:r>
    </w:p>
    <w:p w14:paraId="4CC7A608" w14:textId="77777777"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 Prioritet 1.1. :Unaprijediti komunalnu infrastrukturu </w:t>
      </w:r>
    </w:p>
    <w:p w14:paraId="22395E58" w14:textId="77777777"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Mjera 1.1.4.:Rekonstruirati lokalne prometnice koje povezuju naselje općine i poboljšati prometnu povezanost</w:t>
      </w:r>
    </w:p>
    <w:p w14:paraId="0DE51CDB" w14:textId="77777777" w:rsidR="00715EB8" w:rsidRPr="00FF35D3" w:rsidRDefault="00715EB8" w:rsidP="00715EB8">
      <w:pPr>
        <w:rPr>
          <w:rFonts w:ascii="Cambria" w:hAnsi="Cambri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127"/>
        <w:gridCol w:w="2409"/>
        <w:gridCol w:w="1418"/>
        <w:gridCol w:w="1559"/>
        <w:gridCol w:w="1559"/>
        <w:gridCol w:w="1985"/>
      </w:tblGrid>
      <w:tr w:rsidR="00BE20F1" w:rsidRPr="00FF35D3" w14:paraId="7E7CDB17" w14:textId="77777777" w:rsidTr="00BE20F1">
        <w:tc>
          <w:tcPr>
            <w:tcW w:w="1384" w:type="dxa"/>
          </w:tcPr>
          <w:p w14:paraId="2990AA98" w14:textId="77777777" w:rsidR="00BE20F1" w:rsidRPr="00BE20F1" w:rsidRDefault="00BE20F1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Program u Prorač.</w:t>
            </w:r>
          </w:p>
        </w:tc>
        <w:tc>
          <w:tcPr>
            <w:tcW w:w="1559" w:type="dxa"/>
          </w:tcPr>
          <w:p w14:paraId="2DED4311" w14:textId="77777777" w:rsidR="00BE20F1" w:rsidRPr="00BE20F1" w:rsidRDefault="00BE20F1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Način ostvarenja cilja</w:t>
            </w:r>
          </w:p>
        </w:tc>
        <w:tc>
          <w:tcPr>
            <w:tcW w:w="2127" w:type="dxa"/>
          </w:tcPr>
          <w:p w14:paraId="02329F59" w14:textId="77777777" w:rsidR="00BE20F1" w:rsidRPr="00BE20F1" w:rsidRDefault="00BE20F1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Aktivnost projekt u proračunu</w:t>
            </w:r>
          </w:p>
        </w:tc>
        <w:tc>
          <w:tcPr>
            <w:tcW w:w="2409" w:type="dxa"/>
          </w:tcPr>
          <w:p w14:paraId="6B17C756" w14:textId="77777777" w:rsidR="00BE20F1" w:rsidRPr="00BE20F1" w:rsidRDefault="00BE20F1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Pokazatelji rezultata</w:t>
            </w:r>
          </w:p>
        </w:tc>
        <w:tc>
          <w:tcPr>
            <w:tcW w:w="1418" w:type="dxa"/>
          </w:tcPr>
          <w:p w14:paraId="0A471C51" w14:textId="77777777" w:rsidR="00BE20F1" w:rsidRPr="00BE20F1" w:rsidRDefault="00BE20F1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14:paraId="65161362" w14:textId="73BBC34D" w:rsidR="00BE20F1" w:rsidRPr="00BE20F1" w:rsidRDefault="00141057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</w:tcPr>
          <w:p w14:paraId="1AF28D24" w14:textId="77777777" w:rsidR="00BE20F1" w:rsidRDefault="004100C6" w:rsidP="00BE20F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Ostvareno </w:t>
            </w:r>
          </w:p>
          <w:p w14:paraId="661D5F30" w14:textId="6D4A6017" w:rsidR="004100C6" w:rsidRDefault="0030185A" w:rsidP="00BE20F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20</w:t>
            </w:r>
            <w:r w:rsidR="00141057">
              <w:rPr>
                <w:rFonts w:ascii="Cambria" w:hAnsi="Cambria"/>
                <w:b/>
                <w:sz w:val="22"/>
                <w:szCs w:val="22"/>
              </w:rPr>
              <w:t>20</w:t>
            </w:r>
          </w:p>
          <w:p w14:paraId="0FD9AEB9" w14:textId="77777777" w:rsidR="004100C6" w:rsidRPr="00BE20F1" w:rsidRDefault="004100C6" w:rsidP="00BE20F1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10B378" w14:textId="77777777" w:rsidR="00BE20F1" w:rsidRPr="00BE20F1" w:rsidRDefault="00BE20F1" w:rsidP="00BE20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14:paraId="74C1C846" w14:textId="34CC5DA2" w:rsidR="00BE20F1" w:rsidRPr="00BE20F1" w:rsidRDefault="00BE20F1" w:rsidP="00BE20F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</w:t>
            </w:r>
            <w:r w:rsidR="0030185A">
              <w:rPr>
                <w:rFonts w:ascii="Cambria" w:hAnsi="Cambria"/>
                <w:b/>
                <w:sz w:val="22"/>
                <w:szCs w:val="22"/>
              </w:rPr>
              <w:t>2</w:t>
            </w:r>
            <w:r w:rsidR="00141057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92D22C9" w14:textId="77777777" w:rsidR="00BE20F1" w:rsidRPr="00BE20F1" w:rsidRDefault="00BE20F1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14:paraId="639C4E83" w14:textId="2F37C2DE" w:rsidR="00BE20F1" w:rsidRPr="00BE20F1" w:rsidRDefault="00BE20F1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202</w:t>
            </w:r>
            <w:r w:rsidR="00141057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</w:tr>
      <w:tr w:rsidR="00BE20F1" w:rsidRPr="00FF35D3" w14:paraId="7EBB352A" w14:textId="77777777" w:rsidTr="00BE20F1">
        <w:tc>
          <w:tcPr>
            <w:tcW w:w="1384" w:type="dxa"/>
          </w:tcPr>
          <w:p w14:paraId="16EE09F4" w14:textId="77777777" w:rsidR="00BE20F1" w:rsidRPr="00FF35D3" w:rsidRDefault="0030185A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P1012</w:t>
            </w:r>
          </w:p>
          <w:p w14:paraId="45008E36" w14:textId="77777777" w:rsidR="00BE20F1" w:rsidRPr="00FF35D3" w:rsidRDefault="00BE20F1" w:rsidP="000E2F9B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15C8CC7" w14:textId="77777777"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Strukturni fondovi</w:t>
            </w:r>
          </w:p>
        </w:tc>
        <w:tc>
          <w:tcPr>
            <w:tcW w:w="2127" w:type="dxa"/>
          </w:tcPr>
          <w:p w14:paraId="16917BFF" w14:textId="77777777" w:rsidR="00BE20F1" w:rsidRDefault="0030185A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K100056</w:t>
            </w:r>
          </w:p>
          <w:p w14:paraId="664EA6F9" w14:textId="77777777" w:rsidR="0030185A" w:rsidRPr="00FF35D3" w:rsidRDefault="0030185A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K100065 </w:t>
            </w:r>
          </w:p>
          <w:p w14:paraId="72688747" w14:textId="77777777"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Asfaltiranje cesta i nogostupa</w:t>
            </w:r>
          </w:p>
        </w:tc>
        <w:tc>
          <w:tcPr>
            <w:tcW w:w="2409" w:type="dxa"/>
          </w:tcPr>
          <w:p w14:paraId="2F1AB36B" w14:textId="77777777" w:rsidR="00BE20F1" w:rsidRPr="00141057" w:rsidRDefault="00BE20F1" w:rsidP="000E2F9B">
            <w:pPr>
              <w:rPr>
                <w:rFonts w:ascii="Cambria" w:hAnsi="Cambria"/>
                <w:sz w:val="22"/>
                <w:szCs w:val="22"/>
              </w:rPr>
            </w:pPr>
            <w:r w:rsidRPr="00141057">
              <w:rPr>
                <w:rFonts w:ascii="Cambria" w:hAnsi="Cambria"/>
                <w:sz w:val="22"/>
                <w:szCs w:val="22"/>
              </w:rPr>
              <w:t>broj izgrađenih/obnovljenih infrastrukturnih projekata u području cestovne infrastrukture</w:t>
            </w:r>
          </w:p>
        </w:tc>
        <w:tc>
          <w:tcPr>
            <w:tcW w:w="1418" w:type="dxa"/>
          </w:tcPr>
          <w:p w14:paraId="2E61D6D4" w14:textId="4DC45AF9" w:rsidR="00BE20F1" w:rsidRPr="00141057" w:rsidRDefault="00141057" w:rsidP="000E2F9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1.960.000</w:t>
            </w:r>
          </w:p>
        </w:tc>
        <w:tc>
          <w:tcPr>
            <w:tcW w:w="1559" w:type="dxa"/>
          </w:tcPr>
          <w:p w14:paraId="7A7B5D60" w14:textId="013FF6ED" w:rsidR="00BE20F1" w:rsidRPr="00FF35D3" w:rsidRDefault="00991745" w:rsidP="0030185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951.890</w:t>
            </w:r>
          </w:p>
        </w:tc>
        <w:tc>
          <w:tcPr>
            <w:tcW w:w="1559" w:type="dxa"/>
          </w:tcPr>
          <w:p w14:paraId="69BA2E53" w14:textId="77777777" w:rsidR="00BE20F1" w:rsidRPr="00FF35D3" w:rsidRDefault="00BE20F1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1.000.000</w:t>
            </w:r>
          </w:p>
        </w:tc>
        <w:tc>
          <w:tcPr>
            <w:tcW w:w="1985" w:type="dxa"/>
          </w:tcPr>
          <w:p w14:paraId="26900922" w14:textId="77777777" w:rsidR="00BE20F1" w:rsidRPr="00FF35D3" w:rsidRDefault="00BE20F1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800.000</w:t>
            </w:r>
          </w:p>
        </w:tc>
      </w:tr>
    </w:tbl>
    <w:p w14:paraId="6EF387F6" w14:textId="77777777" w:rsidR="00715EB8" w:rsidRDefault="00715EB8" w:rsidP="00715EB8">
      <w:pPr>
        <w:rPr>
          <w:rFonts w:ascii="Cambria" w:hAnsi="Cambria"/>
        </w:rPr>
      </w:pPr>
    </w:p>
    <w:p w14:paraId="0FB3E460" w14:textId="77777777" w:rsidR="00715EB8" w:rsidRPr="00FF35D3" w:rsidRDefault="00715EB8" w:rsidP="00715EB8">
      <w:pPr>
        <w:rPr>
          <w:rFonts w:ascii="Cambria" w:hAnsi="Cambria"/>
        </w:rPr>
      </w:pPr>
    </w:p>
    <w:p w14:paraId="034D0208" w14:textId="77777777"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Strateški razvojni program Općine Lišane Ostrovičke 2015-2020</w:t>
      </w:r>
    </w:p>
    <w:p w14:paraId="3C53A780" w14:textId="77777777"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2: Jačanje društvenog standarda i razvoj ljudskih potencijala </w:t>
      </w:r>
    </w:p>
    <w:p w14:paraId="704DB4FD" w14:textId="77777777"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Prioritet 2.1.: Osigurati društvenu infrastrukturu i sadržaje</w:t>
      </w:r>
    </w:p>
    <w:p w14:paraId="7025366F" w14:textId="77777777"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Mjera 2.1.2.: Jačati programe za slobodno vrijeme stanovništva</w:t>
      </w:r>
    </w:p>
    <w:p w14:paraId="5EA62926" w14:textId="77777777" w:rsidR="00715EB8" w:rsidRPr="00FF35D3" w:rsidRDefault="00715EB8" w:rsidP="00715EB8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1799"/>
        <w:gridCol w:w="1924"/>
        <w:gridCol w:w="2409"/>
        <w:gridCol w:w="1418"/>
        <w:gridCol w:w="1559"/>
        <w:gridCol w:w="1701"/>
        <w:gridCol w:w="1843"/>
      </w:tblGrid>
      <w:tr w:rsidR="0030185A" w:rsidRPr="00FF35D3" w14:paraId="3E32D17C" w14:textId="77777777" w:rsidTr="0030185A">
        <w:tc>
          <w:tcPr>
            <w:tcW w:w="1347" w:type="dxa"/>
          </w:tcPr>
          <w:p w14:paraId="27857524" w14:textId="77777777" w:rsidR="0030185A" w:rsidRPr="00B14524" w:rsidRDefault="0030185A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Program u Prorač.</w:t>
            </w:r>
          </w:p>
        </w:tc>
        <w:tc>
          <w:tcPr>
            <w:tcW w:w="1799" w:type="dxa"/>
          </w:tcPr>
          <w:p w14:paraId="45EBB3DB" w14:textId="77777777" w:rsidR="0030185A" w:rsidRPr="00B14524" w:rsidRDefault="0030185A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Način ostvarenja cilja</w:t>
            </w:r>
          </w:p>
        </w:tc>
        <w:tc>
          <w:tcPr>
            <w:tcW w:w="1924" w:type="dxa"/>
          </w:tcPr>
          <w:p w14:paraId="7E5FA0DC" w14:textId="77777777" w:rsidR="0030185A" w:rsidRPr="00B14524" w:rsidRDefault="0030185A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Aktivnost projekt u proračunu</w:t>
            </w:r>
          </w:p>
        </w:tc>
        <w:tc>
          <w:tcPr>
            <w:tcW w:w="2409" w:type="dxa"/>
          </w:tcPr>
          <w:p w14:paraId="35AB22FD" w14:textId="77777777" w:rsidR="0030185A" w:rsidRPr="00B14524" w:rsidRDefault="0030185A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Pokazatelji rezultata</w:t>
            </w:r>
          </w:p>
        </w:tc>
        <w:tc>
          <w:tcPr>
            <w:tcW w:w="1418" w:type="dxa"/>
          </w:tcPr>
          <w:p w14:paraId="016A228C" w14:textId="77777777"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14:paraId="5FBC1825" w14:textId="64951598"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</w:t>
            </w:r>
            <w:r w:rsidR="00141057">
              <w:rPr>
                <w:rFonts w:ascii="Cambria" w:hAnsi="Cambria"/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14:paraId="4DF721A0" w14:textId="77777777" w:rsidR="0030185A" w:rsidRDefault="0030185A" w:rsidP="00E00613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Ostvareno </w:t>
            </w:r>
          </w:p>
          <w:p w14:paraId="1CD1E8CB" w14:textId="3BD1D0D0" w:rsidR="0030185A" w:rsidRDefault="0030185A" w:rsidP="00E00613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20</w:t>
            </w:r>
            <w:r w:rsidR="00141057">
              <w:rPr>
                <w:rFonts w:ascii="Cambria" w:hAnsi="Cambria"/>
                <w:b/>
                <w:sz w:val="22"/>
                <w:szCs w:val="22"/>
              </w:rPr>
              <w:t>20</w:t>
            </w:r>
          </w:p>
          <w:p w14:paraId="3BDC7C47" w14:textId="77777777" w:rsidR="0030185A" w:rsidRPr="00BE20F1" w:rsidRDefault="0030185A" w:rsidP="00E00613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98830B" w14:textId="77777777" w:rsidR="0030185A" w:rsidRPr="00BE20F1" w:rsidRDefault="0030185A" w:rsidP="00E0061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14:paraId="39E7E8E8" w14:textId="0DC608E4"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</w:t>
            </w: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  <w:r w:rsidR="00141057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0DED0B2" w14:textId="77777777"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14:paraId="4EF8E9EC" w14:textId="6DB96185"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202</w:t>
            </w:r>
            <w:r w:rsidR="00141057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</w:tr>
      <w:tr w:rsidR="00BE20F1" w:rsidRPr="00FF35D3" w14:paraId="55886AA4" w14:textId="77777777" w:rsidTr="0030185A">
        <w:tc>
          <w:tcPr>
            <w:tcW w:w="1347" w:type="dxa"/>
          </w:tcPr>
          <w:p w14:paraId="3E9B5837" w14:textId="77777777" w:rsidR="00BE20F1" w:rsidRPr="00FF35D3" w:rsidRDefault="0030185A" w:rsidP="00D20A4D">
            <w:pPr>
              <w:ind w:left="-14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P</w:t>
            </w:r>
            <w:r w:rsidR="00BE20F1" w:rsidRPr="00FF35D3">
              <w:rPr>
                <w:rFonts w:ascii="Cambria" w:hAnsi="Cambria"/>
              </w:rPr>
              <w:t>1005</w:t>
            </w:r>
          </w:p>
        </w:tc>
        <w:tc>
          <w:tcPr>
            <w:tcW w:w="1799" w:type="dxa"/>
          </w:tcPr>
          <w:p w14:paraId="68940B79" w14:textId="77777777"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Program potpore organizacijama civilnog društva za područje sporta, kulture i turizma</w:t>
            </w:r>
          </w:p>
        </w:tc>
        <w:tc>
          <w:tcPr>
            <w:tcW w:w="1924" w:type="dxa"/>
          </w:tcPr>
          <w:p w14:paraId="12890477" w14:textId="77777777" w:rsidR="00BE20F1" w:rsidRPr="00FF35D3" w:rsidRDefault="0030185A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A100025</w:t>
            </w:r>
          </w:p>
          <w:p w14:paraId="2D7D051A" w14:textId="77777777"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Potpore  udrugama</w:t>
            </w:r>
          </w:p>
        </w:tc>
        <w:tc>
          <w:tcPr>
            <w:tcW w:w="2409" w:type="dxa"/>
          </w:tcPr>
          <w:p w14:paraId="30396EF1" w14:textId="77777777"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Godišnje izvješće udruga</w:t>
            </w:r>
          </w:p>
        </w:tc>
        <w:tc>
          <w:tcPr>
            <w:tcW w:w="1418" w:type="dxa"/>
          </w:tcPr>
          <w:p w14:paraId="2661EBBE" w14:textId="3B562D73" w:rsidR="00BE20F1" w:rsidRPr="00FF35D3" w:rsidRDefault="00141057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4100C6" w:rsidRPr="00FF35D3">
              <w:rPr>
                <w:rFonts w:ascii="Cambria" w:hAnsi="Cambria"/>
              </w:rPr>
              <w:t>5.000</w:t>
            </w:r>
          </w:p>
        </w:tc>
        <w:tc>
          <w:tcPr>
            <w:tcW w:w="1559" w:type="dxa"/>
          </w:tcPr>
          <w:p w14:paraId="5C89AACB" w14:textId="0DF0846B" w:rsidR="00D20A4D" w:rsidRPr="00FF35D3" w:rsidRDefault="00991745" w:rsidP="0014105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701" w:type="dxa"/>
          </w:tcPr>
          <w:p w14:paraId="286A1A18" w14:textId="77777777" w:rsidR="00BE20F1" w:rsidRPr="00FF35D3" w:rsidRDefault="00BE20F1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60.000</w:t>
            </w:r>
          </w:p>
        </w:tc>
        <w:tc>
          <w:tcPr>
            <w:tcW w:w="1843" w:type="dxa"/>
          </w:tcPr>
          <w:p w14:paraId="0977D739" w14:textId="77777777" w:rsidR="00BE20F1" w:rsidRPr="00FF35D3" w:rsidRDefault="00BE20F1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70.000</w:t>
            </w:r>
          </w:p>
        </w:tc>
      </w:tr>
    </w:tbl>
    <w:p w14:paraId="6D6FF39C" w14:textId="77777777" w:rsidR="00715EB8" w:rsidRDefault="00715EB8" w:rsidP="00715EB8">
      <w:pPr>
        <w:rPr>
          <w:rFonts w:ascii="Cambria" w:hAnsi="Cambria"/>
        </w:rPr>
      </w:pPr>
    </w:p>
    <w:p w14:paraId="7AE1A64C" w14:textId="77777777" w:rsidR="002D5CAE" w:rsidRDefault="002D5CAE" w:rsidP="00715EB8">
      <w:pPr>
        <w:rPr>
          <w:rFonts w:ascii="Cambria" w:hAnsi="Cambria"/>
        </w:rPr>
      </w:pPr>
    </w:p>
    <w:p w14:paraId="3DB5B0EA" w14:textId="77777777" w:rsidR="002D5CAE" w:rsidRDefault="002D5CAE" w:rsidP="00715EB8">
      <w:pPr>
        <w:rPr>
          <w:rFonts w:ascii="Cambria" w:hAnsi="Cambria"/>
        </w:rPr>
      </w:pPr>
    </w:p>
    <w:p w14:paraId="7E50CBDC" w14:textId="77777777" w:rsidR="002D5CAE" w:rsidRPr="00FF35D3" w:rsidRDefault="002D5CAE" w:rsidP="00715EB8">
      <w:pPr>
        <w:rPr>
          <w:rFonts w:ascii="Cambria" w:hAnsi="Cambria"/>
        </w:rPr>
      </w:pPr>
    </w:p>
    <w:p w14:paraId="7CA9A25E" w14:textId="77777777"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lastRenderedPageBreak/>
        <w:t>Strateški razvojni program Općine Lišane Ostrovičke 2015-2020</w:t>
      </w:r>
    </w:p>
    <w:p w14:paraId="12C6DC46" w14:textId="77777777"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2: Jačanje društvenog standarda i razvoj ljudskih potencijala </w:t>
      </w:r>
    </w:p>
    <w:p w14:paraId="71FD2119" w14:textId="77777777"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Prioritet 2.1.: Osigurati društvenu infrastrukturu i sadržaje</w:t>
      </w:r>
    </w:p>
    <w:p w14:paraId="16EBBAB7" w14:textId="77777777"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Mjera 2.1.2.: Jačati programe za slobodno vrijeme stanovništva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843"/>
        <w:gridCol w:w="2268"/>
        <w:gridCol w:w="1559"/>
        <w:gridCol w:w="1559"/>
        <w:gridCol w:w="1701"/>
        <w:gridCol w:w="1843"/>
      </w:tblGrid>
      <w:tr w:rsidR="0030185A" w:rsidRPr="00FF35D3" w14:paraId="1B1B66BE" w14:textId="77777777" w:rsidTr="0030185A">
        <w:tc>
          <w:tcPr>
            <w:tcW w:w="1384" w:type="dxa"/>
          </w:tcPr>
          <w:p w14:paraId="6C66B10E" w14:textId="77777777" w:rsidR="0030185A" w:rsidRPr="00B14524" w:rsidRDefault="0030185A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Program u Prorač.</w:t>
            </w:r>
          </w:p>
        </w:tc>
        <w:tc>
          <w:tcPr>
            <w:tcW w:w="1843" w:type="dxa"/>
          </w:tcPr>
          <w:p w14:paraId="3AA3573A" w14:textId="77777777" w:rsidR="0030185A" w:rsidRPr="00B14524" w:rsidRDefault="0030185A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Način ostvarenja cilja</w:t>
            </w:r>
          </w:p>
        </w:tc>
        <w:tc>
          <w:tcPr>
            <w:tcW w:w="1843" w:type="dxa"/>
          </w:tcPr>
          <w:p w14:paraId="275630B3" w14:textId="77777777" w:rsidR="0030185A" w:rsidRPr="00B14524" w:rsidRDefault="0030185A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Aktivnost projekt u proračunu</w:t>
            </w:r>
          </w:p>
        </w:tc>
        <w:tc>
          <w:tcPr>
            <w:tcW w:w="2268" w:type="dxa"/>
          </w:tcPr>
          <w:p w14:paraId="30971AB2" w14:textId="77777777" w:rsidR="0030185A" w:rsidRPr="00B14524" w:rsidRDefault="0030185A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Pokazatelji rezultata</w:t>
            </w:r>
          </w:p>
        </w:tc>
        <w:tc>
          <w:tcPr>
            <w:tcW w:w="1559" w:type="dxa"/>
          </w:tcPr>
          <w:p w14:paraId="2FE7E612" w14:textId="77777777"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14:paraId="6E721E59" w14:textId="2F894FEB"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</w:t>
            </w:r>
            <w:r w:rsidR="00141057">
              <w:rPr>
                <w:rFonts w:ascii="Cambria" w:hAnsi="Cambria"/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14:paraId="2B03260F" w14:textId="77777777" w:rsidR="0030185A" w:rsidRDefault="0030185A" w:rsidP="00E00613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Ostvareno </w:t>
            </w:r>
          </w:p>
          <w:p w14:paraId="32D7CC51" w14:textId="36D29407" w:rsidR="0030185A" w:rsidRDefault="0030185A" w:rsidP="00E00613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20</w:t>
            </w:r>
            <w:r w:rsidR="00141057">
              <w:rPr>
                <w:rFonts w:ascii="Cambria" w:hAnsi="Cambria"/>
                <w:b/>
                <w:sz w:val="22"/>
                <w:szCs w:val="22"/>
              </w:rPr>
              <w:t>20</w:t>
            </w:r>
            <w:r>
              <w:rPr>
                <w:rFonts w:ascii="Cambria" w:hAnsi="Cambria"/>
                <w:b/>
                <w:sz w:val="22"/>
                <w:szCs w:val="22"/>
              </w:rPr>
              <w:t>.</w:t>
            </w:r>
          </w:p>
          <w:p w14:paraId="1BC6021D" w14:textId="77777777" w:rsidR="0030185A" w:rsidRPr="00BE20F1" w:rsidRDefault="0030185A" w:rsidP="00E00613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4BDF57" w14:textId="77777777" w:rsidR="0030185A" w:rsidRPr="00BE20F1" w:rsidRDefault="0030185A" w:rsidP="00E0061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14:paraId="77C3C70C" w14:textId="6E5C1DF8"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</w:t>
            </w: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  <w:r w:rsidR="00141057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CB80B46" w14:textId="77777777"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14:paraId="2B955645" w14:textId="36E4F7FA" w:rsidR="0030185A" w:rsidRPr="00BE20F1" w:rsidRDefault="0030185A" w:rsidP="00E0061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202</w:t>
            </w:r>
            <w:r w:rsidR="00141057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</w:tr>
      <w:tr w:rsidR="004100C6" w:rsidRPr="00FF35D3" w14:paraId="09BF2C24" w14:textId="77777777" w:rsidTr="0030185A">
        <w:tc>
          <w:tcPr>
            <w:tcW w:w="1384" w:type="dxa"/>
          </w:tcPr>
          <w:p w14:paraId="05413A0E" w14:textId="77777777" w:rsidR="004100C6" w:rsidRPr="00FF35D3" w:rsidRDefault="0030185A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P1004</w:t>
            </w:r>
          </w:p>
        </w:tc>
        <w:tc>
          <w:tcPr>
            <w:tcW w:w="1843" w:type="dxa"/>
          </w:tcPr>
          <w:p w14:paraId="325CD2F3" w14:textId="77777777" w:rsidR="004100C6" w:rsidRPr="00FF35D3" w:rsidRDefault="0030185A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Strukturni fondovi</w:t>
            </w:r>
          </w:p>
        </w:tc>
        <w:tc>
          <w:tcPr>
            <w:tcW w:w="1843" w:type="dxa"/>
          </w:tcPr>
          <w:p w14:paraId="2E158008" w14:textId="77777777" w:rsidR="004100C6" w:rsidRPr="00FF35D3" w:rsidRDefault="0030185A" w:rsidP="00301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K100016 Izgradnja društvenog doma </w:t>
            </w:r>
          </w:p>
        </w:tc>
        <w:tc>
          <w:tcPr>
            <w:tcW w:w="2268" w:type="dxa"/>
          </w:tcPr>
          <w:p w14:paraId="09DD7EE3" w14:textId="77777777" w:rsidR="004100C6" w:rsidRPr="00FF35D3" w:rsidRDefault="004100C6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Povećanje kvalitete života razvojem društvene infrastrukture</w:t>
            </w:r>
          </w:p>
        </w:tc>
        <w:tc>
          <w:tcPr>
            <w:tcW w:w="1559" w:type="dxa"/>
          </w:tcPr>
          <w:p w14:paraId="115984FD" w14:textId="77777777" w:rsidR="004100C6" w:rsidRPr="00FF35D3" w:rsidRDefault="004100C6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Pr="00FF35D3">
              <w:rPr>
                <w:rFonts w:ascii="Cambria" w:hAnsi="Cambria"/>
              </w:rPr>
              <w:t>00.000</w:t>
            </w:r>
          </w:p>
        </w:tc>
        <w:tc>
          <w:tcPr>
            <w:tcW w:w="1559" w:type="dxa"/>
          </w:tcPr>
          <w:p w14:paraId="324F8C11" w14:textId="77777777" w:rsidR="004100C6" w:rsidRPr="00FF35D3" w:rsidRDefault="002D5CAE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701" w:type="dxa"/>
          </w:tcPr>
          <w:p w14:paraId="30BD3DD2" w14:textId="77777777" w:rsidR="004100C6" w:rsidRPr="00FF35D3" w:rsidRDefault="00CA14A4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7.400.000</w:t>
            </w:r>
          </w:p>
        </w:tc>
        <w:tc>
          <w:tcPr>
            <w:tcW w:w="1843" w:type="dxa"/>
          </w:tcPr>
          <w:p w14:paraId="66F96C5D" w14:textId="77777777" w:rsidR="004100C6" w:rsidRPr="00FF35D3" w:rsidRDefault="004100C6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0</w:t>
            </w:r>
          </w:p>
        </w:tc>
      </w:tr>
      <w:tr w:rsidR="0030185A" w:rsidRPr="00FF35D3" w14:paraId="5F320A0D" w14:textId="77777777" w:rsidTr="0030185A">
        <w:tc>
          <w:tcPr>
            <w:tcW w:w="1384" w:type="dxa"/>
          </w:tcPr>
          <w:p w14:paraId="060D1A54" w14:textId="77777777" w:rsidR="0030185A" w:rsidRPr="00FF35D3" w:rsidRDefault="00CA14A4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P1004</w:t>
            </w:r>
          </w:p>
        </w:tc>
        <w:tc>
          <w:tcPr>
            <w:tcW w:w="1843" w:type="dxa"/>
          </w:tcPr>
          <w:p w14:paraId="3FB7B34D" w14:textId="77777777" w:rsidR="0030185A" w:rsidRPr="00FF35D3" w:rsidRDefault="00CA14A4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Strukturni fondovi</w:t>
            </w:r>
          </w:p>
        </w:tc>
        <w:tc>
          <w:tcPr>
            <w:tcW w:w="1843" w:type="dxa"/>
          </w:tcPr>
          <w:p w14:paraId="05665FF3" w14:textId="77777777" w:rsidR="0030185A" w:rsidRPr="00FF35D3" w:rsidRDefault="00CA14A4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K100017 Izgradnja društvenog doma Ostrovica</w:t>
            </w:r>
          </w:p>
        </w:tc>
        <w:tc>
          <w:tcPr>
            <w:tcW w:w="2268" w:type="dxa"/>
          </w:tcPr>
          <w:p w14:paraId="437BB1FD" w14:textId="77777777" w:rsidR="0030185A" w:rsidRPr="00FF35D3" w:rsidRDefault="00CA14A4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Povećanje kvalitete života razvojem društvene infrastrukture</w:t>
            </w:r>
          </w:p>
        </w:tc>
        <w:tc>
          <w:tcPr>
            <w:tcW w:w="1559" w:type="dxa"/>
          </w:tcPr>
          <w:p w14:paraId="7B680009" w14:textId="62C434AD" w:rsidR="0030185A" w:rsidRDefault="00141057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CA14A4">
              <w:rPr>
                <w:rFonts w:ascii="Cambria" w:hAnsi="Cambria"/>
              </w:rPr>
              <w:t>50.000</w:t>
            </w:r>
          </w:p>
        </w:tc>
        <w:tc>
          <w:tcPr>
            <w:tcW w:w="1559" w:type="dxa"/>
          </w:tcPr>
          <w:p w14:paraId="5FD66443" w14:textId="77777777" w:rsidR="0030185A" w:rsidRDefault="00AC101F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701" w:type="dxa"/>
          </w:tcPr>
          <w:p w14:paraId="3ED13615" w14:textId="77777777" w:rsidR="0030185A" w:rsidRPr="00FF35D3" w:rsidRDefault="00CA14A4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843" w:type="dxa"/>
          </w:tcPr>
          <w:p w14:paraId="7B149200" w14:textId="77777777" w:rsidR="0030185A" w:rsidRPr="00FF35D3" w:rsidRDefault="00CA14A4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CA14A4" w:rsidRPr="00FF35D3" w14:paraId="5B7D7D10" w14:textId="77777777" w:rsidTr="0030185A">
        <w:tc>
          <w:tcPr>
            <w:tcW w:w="1384" w:type="dxa"/>
          </w:tcPr>
          <w:p w14:paraId="1DB87EE6" w14:textId="77777777" w:rsidR="00CA14A4" w:rsidRDefault="00CA14A4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P1004</w:t>
            </w:r>
          </w:p>
        </w:tc>
        <w:tc>
          <w:tcPr>
            <w:tcW w:w="1843" w:type="dxa"/>
          </w:tcPr>
          <w:p w14:paraId="49E8FFCB" w14:textId="77777777" w:rsidR="00CA14A4" w:rsidRDefault="00CA14A4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Strukturni fondovi</w:t>
            </w:r>
          </w:p>
        </w:tc>
        <w:tc>
          <w:tcPr>
            <w:tcW w:w="1843" w:type="dxa"/>
          </w:tcPr>
          <w:p w14:paraId="0AA9D81B" w14:textId="77777777" w:rsidR="00CA14A4" w:rsidRDefault="00CA14A4" w:rsidP="000E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K100018 Izgradnja društvenog doma Dobropoljci</w:t>
            </w:r>
          </w:p>
        </w:tc>
        <w:tc>
          <w:tcPr>
            <w:tcW w:w="2268" w:type="dxa"/>
          </w:tcPr>
          <w:p w14:paraId="30D4309E" w14:textId="77777777" w:rsidR="00CA14A4" w:rsidRPr="00FF35D3" w:rsidRDefault="00CA14A4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Povećanje kvalitete života razvojem društvene infrastrukture</w:t>
            </w:r>
          </w:p>
        </w:tc>
        <w:tc>
          <w:tcPr>
            <w:tcW w:w="1559" w:type="dxa"/>
          </w:tcPr>
          <w:p w14:paraId="5759E8B3" w14:textId="1C25B28F" w:rsidR="00CA14A4" w:rsidRDefault="00141057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CA14A4">
              <w:rPr>
                <w:rFonts w:ascii="Cambria" w:hAnsi="Cambria"/>
              </w:rPr>
              <w:t>50.000</w:t>
            </w:r>
          </w:p>
        </w:tc>
        <w:tc>
          <w:tcPr>
            <w:tcW w:w="1559" w:type="dxa"/>
          </w:tcPr>
          <w:p w14:paraId="2F4109EC" w14:textId="77777777" w:rsidR="00CA14A4" w:rsidRDefault="00AC101F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701" w:type="dxa"/>
          </w:tcPr>
          <w:p w14:paraId="6D2675FA" w14:textId="77777777" w:rsidR="00CA14A4" w:rsidRDefault="00CA14A4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843" w:type="dxa"/>
          </w:tcPr>
          <w:p w14:paraId="7788F074" w14:textId="77777777" w:rsidR="00CA14A4" w:rsidRDefault="00CA14A4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</w:tbl>
    <w:p w14:paraId="196701AA" w14:textId="77777777" w:rsidR="00715EB8" w:rsidRPr="00FF35D3" w:rsidRDefault="00715EB8" w:rsidP="00715EB8">
      <w:pPr>
        <w:rPr>
          <w:rFonts w:ascii="Cambria" w:hAnsi="Cambria"/>
        </w:rPr>
      </w:pPr>
    </w:p>
    <w:p w14:paraId="1FB79D7E" w14:textId="77777777" w:rsidR="00715EB8" w:rsidRPr="00FF35D3" w:rsidRDefault="00715EB8" w:rsidP="00715EB8">
      <w:pPr>
        <w:jc w:val="center"/>
        <w:rPr>
          <w:rFonts w:ascii="Cambria" w:hAnsi="Cambria"/>
          <w:b/>
        </w:rPr>
      </w:pPr>
      <w:r w:rsidRPr="00FF35D3">
        <w:rPr>
          <w:rFonts w:ascii="Cambria" w:hAnsi="Cambria"/>
          <w:b/>
        </w:rPr>
        <w:t>Čla</w:t>
      </w:r>
      <w:r w:rsidR="00D20A4D">
        <w:rPr>
          <w:rFonts w:ascii="Cambria" w:hAnsi="Cambria"/>
          <w:b/>
        </w:rPr>
        <w:t>nak 3</w:t>
      </w:r>
      <w:r w:rsidRPr="00FF35D3">
        <w:rPr>
          <w:rFonts w:ascii="Cambria" w:hAnsi="Cambria"/>
          <w:b/>
        </w:rPr>
        <w:t>.</w:t>
      </w:r>
    </w:p>
    <w:p w14:paraId="6221B03B" w14:textId="77777777" w:rsidR="00715EB8" w:rsidRPr="00FF35D3" w:rsidRDefault="00D20A4D" w:rsidP="00715EB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Ovaj Izvještaj </w:t>
      </w:r>
      <w:r w:rsidR="00715EB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 izvršenju </w:t>
      </w:r>
      <w:r w:rsidR="00715EB8">
        <w:rPr>
          <w:rFonts w:ascii="Cambria" w:hAnsi="Cambria"/>
        </w:rPr>
        <w:t xml:space="preserve"> </w:t>
      </w:r>
      <w:r w:rsidR="00715EB8" w:rsidRPr="00FF35D3">
        <w:rPr>
          <w:rFonts w:ascii="Cambria" w:hAnsi="Cambria"/>
        </w:rPr>
        <w:t xml:space="preserve"> Plan</w:t>
      </w:r>
      <w:r w:rsidR="00715EB8">
        <w:rPr>
          <w:rFonts w:ascii="Cambria" w:hAnsi="Cambria"/>
        </w:rPr>
        <w:t xml:space="preserve">a </w:t>
      </w:r>
      <w:r w:rsidR="00CA14A4">
        <w:rPr>
          <w:rFonts w:ascii="Cambria" w:hAnsi="Cambria"/>
        </w:rPr>
        <w:t xml:space="preserve">razvojnih programa </w:t>
      </w:r>
      <w:r>
        <w:rPr>
          <w:rFonts w:ascii="Cambria" w:hAnsi="Cambria"/>
        </w:rPr>
        <w:t>stupa</w:t>
      </w:r>
      <w:r w:rsidR="00715EB8">
        <w:rPr>
          <w:rFonts w:ascii="Cambria" w:hAnsi="Cambria"/>
        </w:rPr>
        <w:t xml:space="preserve"> </w:t>
      </w:r>
      <w:r w:rsidR="00715EB8" w:rsidRPr="00FF35D3">
        <w:rPr>
          <w:rFonts w:ascii="Cambria" w:hAnsi="Cambria"/>
        </w:rPr>
        <w:t xml:space="preserve"> na snagu  osmog dana od dana objave u u „Službenom glasniku  Općine Lišane Ostrovičke“.</w:t>
      </w:r>
    </w:p>
    <w:p w14:paraId="4172AFE2" w14:textId="77777777" w:rsidR="00715EB8" w:rsidRPr="00FF35D3" w:rsidRDefault="00715EB8" w:rsidP="00715EB8">
      <w:pPr>
        <w:jc w:val="both"/>
        <w:rPr>
          <w:rFonts w:ascii="Cambria" w:hAnsi="Cambria"/>
        </w:rPr>
      </w:pPr>
    </w:p>
    <w:p w14:paraId="67D252E2" w14:textId="77777777" w:rsidR="00715EB8" w:rsidRPr="00FF35D3" w:rsidRDefault="00715EB8" w:rsidP="00715EB8">
      <w:pPr>
        <w:jc w:val="both"/>
        <w:rPr>
          <w:rFonts w:ascii="Cambria" w:hAnsi="Cambria"/>
        </w:rPr>
      </w:pPr>
    </w:p>
    <w:p w14:paraId="0AC28385" w14:textId="77777777" w:rsidR="00715EB8" w:rsidRPr="00FF35D3" w:rsidRDefault="00715EB8" w:rsidP="00715EB8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  <w:t>Predsjednik</w:t>
      </w:r>
    </w:p>
    <w:p w14:paraId="633C2981" w14:textId="77777777" w:rsidR="00715EB8" w:rsidRPr="00FF35D3" w:rsidRDefault="00715EB8" w:rsidP="00715EB8">
      <w:pPr>
        <w:rPr>
          <w:rFonts w:ascii="Cambria" w:hAnsi="Cambria"/>
          <w:b/>
        </w:rPr>
      </w:pPr>
    </w:p>
    <w:p w14:paraId="16112FCE" w14:textId="77777777" w:rsidR="00715EB8" w:rsidRPr="00FF35D3" w:rsidRDefault="00715EB8" w:rsidP="00715EB8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  <w:t>Zdravko Nimac, bacc.oec.</w:t>
      </w:r>
    </w:p>
    <w:p w14:paraId="2C63A191" w14:textId="77777777" w:rsidR="00715EB8" w:rsidRDefault="00715EB8" w:rsidP="00715EB8">
      <w:pPr>
        <w:rPr>
          <w:rFonts w:ascii="Cambria" w:hAnsi="Cambria"/>
          <w:b/>
        </w:rPr>
      </w:pPr>
    </w:p>
    <w:p w14:paraId="053A0634" w14:textId="77777777" w:rsidR="00715EB8" w:rsidRDefault="00715EB8" w:rsidP="00715EB8">
      <w:pPr>
        <w:rPr>
          <w:rFonts w:ascii="Cambria" w:hAnsi="Cambria"/>
          <w:b/>
        </w:rPr>
      </w:pPr>
    </w:p>
    <w:p w14:paraId="1E0CBA28" w14:textId="77777777" w:rsidR="00715EB8" w:rsidRDefault="00715EB8" w:rsidP="00FA0123">
      <w:pPr>
        <w:jc w:val="right"/>
        <w:rPr>
          <w:b/>
        </w:rPr>
      </w:pPr>
    </w:p>
    <w:p w14:paraId="694E4C06" w14:textId="77777777" w:rsidR="00D267DC" w:rsidRPr="00AC101F" w:rsidRDefault="00D267DC" w:rsidP="00AC101F">
      <w:pPr>
        <w:tabs>
          <w:tab w:val="left" w:pos="1155"/>
        </w:tabs>
        <w:rPr>
          <w:sz w:val="22"/>
          <w:szCs w:val="22"/>
        </w:rPr>
      </w:pPr>
    </w:p>
    <w:sectPr w:rsidR="00D267DC" w:rsidRPr="00AC101F" w:rsidSect="002D5CAE">
      <w:pgSz w:w="16838" w:h="11906" w:orient="landscape" w:code="9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B12"/>
    <w:rsid w:val="0004213E"/>
    <w:rsid w:val="00075F7A"/>
    <w:rsid w:val="000A7796"/>
    <w:rsid w:val="000C7F41"/>
    <w:rsid w:val="00141057"/>
    <w:rsid w:val="001436DF"/>
    <w:rsid w:val="001662BD"/>
    <w:rsid w:val="001E32B0"/>
    <w:rsid w:val="002014A8"/>
    <w:rsid w:val="00220A68"/>
    <w:rsid w:val="002357B2"/>
    <w:rsid w:val="002D5CAE"/>
    <w:rsid w:val="002F281C"/>
    <w:rsid w:val="0030185A"/>
    <w:rsid w:val="00303EB9"/>
    <w:rsid w:val="003F6DB9"/>
    <w:rsid w:val="004100C6"/>
    <w:rsid w:val="00454D4F"/>
    <w:rsid w:val="0047095C"/>
    <w:rsid w:val="00532154"/>
    <w:rsid w:val="00603B12"/>
    <w:rsid w:val="00654A4A"/>
    <w:rsid w:val="006B1F24"/>
    <w:rsid w:val="00715EB8"/>
    <w:rsid w:val="00720E38"/>
    <w:rsid w:val="007760A8"/>
    <w:rsid w:val="00786A33"/>
    <w:rsid w:val="00815117"/>
    <w:rsid w:val="0084137C"/>
    <w:rsid w:val="0084655F"/>
    <w:rsid w:val="00880266"/>
    <w:rsid w:val="008867F7"/>
    <w:rsid w:val="00895EC1"/>
    <w:rsid w:val="008D41DF"/>
    <w:rsid w:val="008E036A"/>
    <w:rsid w:val="008E5C19"/>
    <w:rsid w:val="008F2A21"/>
    <w:rsid w:val="008F68AF"/>
    <w:rsid w:val="00930049"/>
    <w:rsid w:val="00991745"/>
    <w:rsid w:val="009A7F4F"/>
    <w:rsid w:val="009D5BB4"/>
    <w:rsid w:val="00A13C6A"/>
    <w:rsid w:val="00AC101F"/>
    <w:rsid w:val="00B303DD"/>
    <w:rsid w:val="00BE20F1"/>
    <w:rsid w:val="00BE3456"/>
    <w:rsid w:val="00CA14A4"/>
    <w:rsid w:val="00CB7A3C"/>
    <w:rsid w:val="00CC220E"/>
    <w:rsid w:val="00D20A4D"/>
    <w:rsid w:val="00D267DC"/>
    <w:rsid w:val="00D27878"/>
    <w:rsid w:val="00D303AA"/>
    <w:rsid w:val="00D43BB2"/>
    <w:rsid w:val="00D84383"/>
    <w:rsid w:val="00D970F7"/>
    <w:rsid w:val="00DA7EDE"/>
    <w:rsid w:val="00E07DAC"/>
    <w:rsid w:val="00E124E0"/>
    <w:rsid w:val="00E33162"/>
    <w:rsid w:val="00E346A3"/>
    <w:rsid w:val="00EC4B35"/>
    <w:rsid w:val="00F072D0"/>
    <w:rsid w:val="00F3111B"/>
    <w:rsid w:val="00F34743"/>
    <w:rsid w:val="00F70FDA"/>
    <w:rsid w:val="00FA0123"/>
    <w:rsid w:val="00F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9CF7"/>
  <w15:docId w15:val="{982EC687-22A8-4BBE-941E-CA7F978B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B1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4D4F"/>
  </w:style>
  <w:style w:type="paragraph" w:customStyle="1" w:styleId="EMPTYCELLSTYLE">
    <w:name w:val="EMPTY_CELL_STYLE"/>
    <w:qFormat/>
    <w:rsid w:val="00454D4F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tbn2.google.com/images?q=tbn:8lIypWC5bJjN1M:http://www.hnv.org.yu/images/grb-rh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44E34-D140-4037-A8D0-1E3B1686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opcina lišane</cp:lastModifiedBy>
  <cp:revision>52</cp:revision>
  <cp:lastPrinted>2019-05-09T11:42:00Z</cp:lastPrinted>
  <dcterms:created xsi:type="dcterms:W3CDTF">2015-02-27T09:02:00Z</dcterms:created>
  <dcterms:modified xsi:type="dcterms:W3CDTF">2021-03-23T08:11:00Z</dcterms:modified>
</cp:coreProperties>
</file>