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34B8" w14:textId="533E154F" w:rsidR="00270E74" w:rsidRPr="00EF373A" w:rsidRDefault="00EF373A" w:rsidP="00EF373A">
      <w:pPr>
        <w:jc w:val="center"/>
        <w:rPr>
          <w:b/>
          <w:bCs/>
          <w:sz w:val="24"/>
          <w:szCs w:val="24"/>
        </w:rPr>
      </w:pPr>
      <w:r w:rsidRPr="00EF373A">
        <w:rPr>
          <w:b/>
          <w:bCs/>
          <w:sz w:val="24"/>
          <w:szCs w:val="24"/>
        </w:rPr>
        <w:t>O</w:t>
      </w:r>
      <w:r w:rsidR="0080570E" w:rsidRPr="00EF373A">
        <w:rPr>
          <w:b/>
          <w:bCs/>
          <w:sz w:val="24"/>
          <w:szCs w:val="24"/>
        </w:rPr>
        <w:t xml:space="preserve">dobreno </w:t>
      </w:r>
      <w:r w:rsidRPr="00EF373A">
        <w:rPr>
          <w:b/>
          <w:bCs/>
          <w:sz w:val="24"/>
          <w:szCs w:val="24"/>
        </w:rPr>
        <w:t>201.284,71 kuna u</w:t>
      </w:r>
      <w:r w:rsidR="0080570E" w:rsidRPr="00EF373A">
        <w:rPr>
          <w:b/>
          <w:bCs/>
          <w:sz w:val="24"/>
          <w:szCs w:val="24"/>
        </w:rPr>
        <w:t>spostav</w:t>
      </w:r>
      <w:r w:rsidRPr="00EF373A">
        <w:rPr>
          <w:b/>
          <w:bCs/>
          <w:sz w:val="24"/>
          <w:szCs w:val="24"/>
        </w:rPr>
        <w:t>u</w:t>
      </w:r>
      <w:r w:rsidR="0080570E" w:rsidRPr="00EF373A">
        <w:rPr>
          <w:b/>
          <w:bCs/>
          <w:sz w:val="24"/>
          <w:szCs w:val="24"/>
        </w:rPr>
        <w:t xml:space="preserve"> mobilnog reciklažnog dvorišta u Općini Lišane Ostrovičke</w:t>
      </w:r>
    </w:p>
    <w:p w14:paraId="400AFD3D" w14:textId="00A1E940" w:rsidR="0080570E" w:rsidRDefault="0080570E" w:rsidP="00EF373A">
      <w:pPr>
        <w:jc w:val="both"/>
        <w:rPr>
          <w:b/>
          <w:bCs/>
          <w:sz w:val="24"/>
          <w:szCs w:val="24"/>
        </w:rPr>
      </w:pPr>
    </w:p>
    <w:p w14:paraId="5E7DF8CA" w14:textId="4EAA2A4C" w:rsidR="0080570E" w:rsidRDefault="0080570E" w:rsidP="00EF373A">
      <w:pPr>
        <w:jc w:val="both"/>
        <w:rPr>
          <w:sz w:val="24"/>
          <w:szCs w:val="24"/>
        </w:rPr>
      </w:pPr>
      <w:r>
        <w:rPr>
          <w:sz w:val="24"/>
          <w:szCs w:val="24"/>
        </w:rPr>
        <w:t>Ministarstvo zaštite okoliša i energetike odobrilo je Općini Lišane Ostrovičke financiranje projekta „Uspostava mobilnog reciklažnog dvorišta u Općini Lišane Ostrovičke“ ukupne vrijednosti 236.805,55 kuna</w:t>
      </w:r>
      <w:r w:rsidR="00EE204D">
        <w:rPr>
          <w:sz w:val="24"/>
          <w:szCs w:val="24"/>
        </w:rPr>
        <w:t xml:space="preserve">. </w:t>
      </w:r>
    </w:p>
    <w:p w14:paraId="5E11CC32" w14:textId="658D8A91" w:rsidR="008D4068" w:rsidRDefault="00EE204D" w:rsidP="00EF373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Projektom će se nabaviti mobilno reciklažno dvorište za odvojeno prikupljanje komunalnog otpada u Općini Lišane Ostrovičke, a tijekom trajanja projekta cjelokupno će se stanovništvo informirati i educirati o važnosti odgovornog postupanja s komunalnim otpadom s posebnim naglaskom na sprječavanje nastanka otpada kao i pravilnom odvajanju otpada što će pridonijeti smanjenju količine otpada na odlagalištima.</w:t>
      </w:r>
    </w:p>
    <w:p w14:paraId="49C87655" w14:textId="19EE9628" w:rsidR="00EF373A" w:rsidRDefault="00EF373A" w:rsidP="00EF373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je prijavljen na Poziv na dostavu projektnih prijedloga „Uspostava reciklažnh dvorišta“ u okviru Operativnog programa Konkurentnost i kohezija 2014.-2020. Kako prema uvjetima Poziva stopa sufinanciranja prihvatljivih troškova iznosi 85%, projektu je odobreno EU sufinanciranje u iznosu od 201.284,71 HRK dok će ostatak biti osiguran iz drugih izvora.</w:t>
      </w:r>
    </w:p>
    <w:p w14:paraId="5CCA0C62" w14:textId="74338A97" w:rsidR="00EF373A" w:rsidRPr="00EF373A" w:rsidRDefault="00990D50" w:rsidP="00EF3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Agencija za razvoj Zadarske županije ZADRA NOVA svojim je stručnim znanjem pomogla Općini </w:t>
      </w:r>
      <w:r w:rsidR="000624B7">
        <w:rPr>
          <w:sz w:val="24"/>
          <w:szCs w:val="24"/>
        </w:rPr>
        <w:t>L</w:t>
      </w:r>
      <w:r>
        <w:rPr>
          <w:sz w:val="24"/>
          <w:szCs w:val="24"/>
        </w:rPr>
        <w:t>išane O</w:t>
      </w:r>
      <w:r w:rsidR="000624B7">
        <w:rPr>
          <w:sz w:val="24"/>
          <w:szCs w:val="24"/>
        </w:rPr>
        <w:t>s</w:t>
      </w:r>
      <w:r>
        <w:rPr>
          <w:sz w:val="24"/>
          <w:szCs w:val="24"/>
        </w:rPr>
        <w:t>trovičke u pripremi projektnog prijedloga.</w:t>
      </w:r>
      <w:r w:rsidR="00EF373A">
        <w:rPr>
          <w:sz w:val="24"/>
          <w:szCs w:val="24"/>
        </w:rPr>
        <w:t xml:space="preserve"> </w:t>
      </w:r>
      <w:r w:rsidR="00EF373A" w:rsidRPr="00EF373A">
        <w:rPr>
          <w:sz w:val="24"/>
          <w:szCs w:val="24"/>
        </w:rPr>
        <w:t>Angažman Agencije na ov</w:t>
      </w:r>
      <w:r w:rsidR="00EF373A">
        <w:rPr>
          <w:sz w:val="24"/>
          <w:szCs w:val="24"/>
        </w:rPr>
        <w:t>om</w:t>
      </w:r>
      <w:r w:rsidR="00EF373A" w:rsidRPr="00EF373A">
        <w:rPr>
          <w:sz w:val="24"/>
          <w:szCs w:val="24"/>
        </w:rPr>
        <w:t xml:space="preserve"> projekt</w:t>
      </w:r>
      <w:r w:rsidR="00EF373A">
        <w:rPr>
          <w:sz w:val="24"/>
          <w:szCs w:val="24"/>
        </w:rPr>
        <w:t>u</w:t>
      </w:r>
      <w:r w:rsidR="00EF373A" w:rsidRPr="00EF373A">
        <w:rPr>
          <w:sz w:val="24"/>
          <w:szCs w:val="24"/>
        </w:rPr>
        <w:t xml:space="preserve"> omoguć</w:t>
      </w:r>
      <w:r w:rsidR="00194BFE">
        <w:rPr>
          <w:sz w:val="24"/>
          <w:szCs w:val="24"/>
        </w:rPr>
        <w:t>uje</w:t>
      </w:r>
      <w:r w:rsidR="00EF373A" w:rsidRPr="00EF373A">
        <w:rPr>
          <w:sz w:val="24"/>
          <w:szCs w:val="24"/>
        </w:rPr>
        <w:t xml:space="preserve"> projekt ZADRA NOVA ZA VAS kroz koji se financira rad djelatnika Agencije, a usluge pripreme ne stvaraju financijski teret za prijavitelj</w:t>
      </w:r>
      <w:r w:rsidR="00EF373A">
        <w:rPr>
          <w:sz w:val="24"/>
          <w:szCs w:val="24"/>
        </w:rPr>
        <w:t xml:space="preserve">a. </w:t>
      </w:r>
      <w:r w:rsidR="00EF373A" w:rsidRPr="00EF373A">
        <w:rPr>
          <w:sz w:val="24"/>
          <w:szCs w:val="24"/>
        </w:rPr>
        <w:t>Projekt je sufinanciran sredstvima tehničke pomoći u okviru Operativnog programa Konkurentnost i kohezija 2014.-2020. iz Europskog fonda za regionalni razvoj.</w:t>
      </w:r>
    </w:p>
    <w:p w14:paraId="71257A33" w14:textId="4E4A001D" w:rsidR="00EE204D" w:rsidRDefault="00EE204D" w:rsidP="00EF373A">
      <w:pPr>
        <w:jc w:val="both"/>
        <w:rPr>
          <w:sz w:val="24"/>
          <w:szCs w:val="24"/>
        </w:rPr>
      </w:pPr>
    </w:p>
    <w:p w14:paraId="7EF7D66C" w14:textId="77777777" w:rsidR="00EE204D" w:rsidRPr="0080570E" w:rsidRDefault="00EE204D" w:rsidP="0080570E">
      <w:pPr>
        <w:rPr>
          <w:sz w:val="24"/>
          <w:szCs w:val="24"/>
        </w:rPr>
      </w:pPr>
    </w:p>
    <w:sectPr w:rsidR="00EE204D" w:rsidRPr="0080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00"/>
    <w:rsid w:val="000624B7"/>
    <w:rsid w:val="00194BFE"/>
    <w:rsid w:val="00270E74"/>
    <w:rsid w:val="006B20EF"/>
    <w:rsid w:val="007D3600"/>
    <w:rsid w:val="0080570E"/>
    <w:rsid w:val="008D4068"/>
    <w:rsid w:val="00990D50"/>
    <w:rsid w:val="00BB1C7A"/>
    <w:rsid w:val="00CD394E"/>
    <w:rsid w:val="00CD53A4"/>
    <w:rsid w:val="00EE204D"/>
    <w:rsid w:val="00E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191F"/>
  <w15:chartTrackingRefBased/>
  <w15:docId w15:val="{5FBE1E6B-A792-45DF-9BA9-9C663CD9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6FA4-995E-415D-877E-1FB8E18B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Maric</dc:creator>
  <cp:keywords/>
  <dc:description/>
  <cp:lastModifiedBy>Marija Dušević</cp:lastModifiedBy>
  <cp:revision>7</cp:revision>
  <dcterms:created xsi:type="dcterms:W3CDTF">2020-08-26T06:07:00Z</dcterms:created>
  <dcterms:modified xsi:type="dcterms:W3CDTF">2020-08-26T07:10:00Z</dcterms:modified>
</cp:coreProperties>
</file>