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23" w:rsidRPr="0018399B" w:rsidRDefault="00FA0123" w:rsidP="00FA0123">
      <w:pPr>
        <w:jc w:val="right"/>
        <w:rPr>
          <w:b/>
        </w:rPr>
      </w:pPr>
    </w:p>
    <w:p w:rsidR="00FA0123" w:rsidRDefault="00FA0123" w:rsidP="00FA0123"/>
    <w:p w:rsidR="00FA0123" w:rsidRDefault="00FA0123" w:rsidP="00FA012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-228600</wp:posOffset>
            </wp:positionV>
            <wp:extent cx="442595" cy="572770"/>
            <wp:effectExtent l="19050" t="0" r="0" b="0"/>
            <wp:wrapTight wrapText="bothSides">
              <wp:wrapPolygon edited="0">
                <wp:start x="-930" y="0"/>
                <wp:lineTo x="-930" y="20834"/>
                <wp:lineTo x="21383" y="20834"/>
                <wp:lineTo x="21383" y="0"/>
                <wp:lineTo x="-930" y="0"/>
              </wp:wrapPolygon>
            </wp:wrapTight>
            <wp:docPr id="2" name="Picture 2" descr="Prikaži sliku u izvornoj veličin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kaži sliku u izvornoj veličini.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0123" w:rsidRPr="00B409CE" w:rsidRDefault="00FA0123" w:rsidP="00FA0123">
      <w:pPr>
        <w:rPr>
          <w:rFonts w:ascii="Bookman Old Style" w:hAnsi="Bookman Old Style" w:cs="Arial"/>
          <w:b/>
        </w:rPr>
      </w:pPr>
    </w:p>
    <w:p w:rsidR="00FA0123" w:rsidRPr="00B409CE" w:rsidRDefault="00FA0123" w:rsidP="00FA0123">
      <w:pPr>
        <w:rPr>
          <w:rFonts w:ascii="Bookman Old Style" w:hAnsi="Bookman Old Style" w:cs="Arial"/>
          <w:b/>
        </w:rPr>
      </w:pPr>
      <w:r w:rsidRPr="00B409CE">
        <w:rPr>
          <w:rFonts w:ascii="Bookman Old Style" w:hAnsi="Bookman Old Style" w:cs="Arial"/>
          <w:b/>
        </w:rPr>
        <w:t>REPUBLIKA HRVATSKA</w:t>
      </w:r>
    </w:p>
    <w:p w:rsidR="00FA0123" w:rsidRPr="0018399B" w:rsidRDefault="00FA0123" w:rsidP="00FA0123">
      <w:pPr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ZADARSKA ŽUPANIJA</w:t>
      </w:r>
    </w:p>
    <w:p w:rsidR="00FA0123" w:rsidRPr="000A2814" w:rsidRDefault="00FA0123" w:rsidP="00FA0123">
      <w:pPr>
        <w:ind w:left="1416"/>
        <w:rPr>
          <w:rFonts w:ascii="Bookman Old Style" w:hAnsi="Bookman Old Style"/>
          <w:b/>
          <w:sz w:val="20"/>
        </w:rPr>
      </w:pPr>
      <w:r>
        <w:rPr>
          <w:rFonts w:ascii="Bookman Old Style" w:hAnsi="Bookman Old Style" w:cs="Arial"/>
          <w:b/>
          <w:noProof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370840" cy="463550"/>
            <wp:effectExtent l="19050" t="0" r="0" b="0"/>
            <wp:wrapTight wrapText="bothSides">
              <wp:wrapPolygon edited="0">
                <wp:start x="-1110" y="0"/>
                <wp:lineTo x="-1110" y="20416"/>
                <wp:lineTo x="21082" y="20416"/>
                <wp:lineTo x="21082" y="0"/>
                <wp:lineTo x="-1110" y="0"/>
              </wp:wrapPolygon>
            </wp:wrapTight>
            <wp:docPr id="3" name="Picture 3" descr="grb opć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opć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4913" b="43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2814">
        <w:rPr>
          <w:rFonts w:ascii="Bookman Old Style" w:hAnsi="Bookman Old Style"/>
          <w:b/>
          <w:sz w:val="20"/>
        </w:rPr>
        <w:t>OPĆINA</w:t>
      </w:r>
    </w:p>
    <w:p w:rsidR="00FA0123" w:rsidRPr="00442F4C" w:rsidRDefault="00FA0123" w:rsidP="00FA0123">
      <w:pPr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LIŠANE OSTROVIČKE</w:t>
      </w:r>
    </w:p>
    <w:p w:rsidR="00FA0123" w:rsidRDefault="00FA0123" w:rsidP="00FA0123">
      <w:pPr>
        <w:rPr>
          <w:lang w:val="pl-PL"/>
        </w:rPr>
      </w:pPr>
      <w:r w:rsidRPr="00442F4C">
        <w:rPr>
          <w:lang w:val="pl-PL"/>
        </w:rPr>
        <w:t xml:space="preserve"> </w:t>
      </w:r>
      <w:r>
        <w:rPr>
          <w:lang w:val="pl-PL"/>
        </w:rPr>
        <w:t>Općinsko vijeće</w:t>
      </w:r>
    </w:p>
    <w:p w:rsidR="00FA0123" w:rsidRDefault="00FA0123" w:rsidP="00FA0123">
      <w:pPr>
        <w:rPr>
          <w:lang w:val="pl-PL"/>
        </w:rPr>
      </w:pPr>
    </w:p>
    <w:p w:rsidR="00FA0123" w:rsidRDefault="00FA0123" w:rsidP="00FA0123">
      <w:pPr>
        <w:rPr>
          <w:rFonts w:ascii="Book Antiqua" w:hAnsi="Book Antiqua"/>
        </w:rPr>
      </w:pPr>
      <w:r>
        <w:rPr>
          <w:rFonts w:ascii="Book Antiqua" w:hAnsi="Book Antiqua"/>
        </w:rPr>
        <w:t>KLASA:021-05/16-05/25</w:t>
      </w:r>
    </w:p>
    <w:p w:rsidR="00FA0123" w:rsidRDefault="00FA0123" w:rsidP="00FA0123">
      <w:pPr>
        <w:rPr>
          <w:rFonts w:ascii="Book Antiqua" w:hAnsi="Book Antiqua"/>
        </w:rPr>
      </w:pPr>
      <w:r>
        <w:rPr>
          <w:rFonts w:ascii="Book Antiqua" w:hAnsi="Book Antiqua"/>
        </w:rPr>
        <w:t>URBROJ:2198/29-18-3</w:t>
      </w:r>
    </w:p>
    <w:p w:rsidR="00FA0123" w:rsidRDefault="00FA0123" w:rsidP="00FA0123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Lišane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Ostrovičke</w:t>
      </w:r>
      <w:proofErr w:type="spellEnd"/>
      <w:r>
        <w:rPr>
          <w:rFonts w:ascii="Book Antiqua" w:hAnsi="Book Antiqua"/>
        </w:rPr>
        <w:t>,  19. veljače  2018. godine</w:t>
      </w:r>
    </w:p>
    <w:p w:rsidR="00FA0123" w:rsidRDefault="00FA0123" w:rsidP="00FA0123">
      <w:pPr>
        <w:rPr>
          <w:rFonts w:ascii="Cambria" w:hAnsi="Cambria"/>
          <w:sz w:val="22"/>
          <w:szCs w:val="22"/>
        </w:rPr>
      </w:pPr>
    </w:p>
    <w:p w:rsidR="00FA0123" w:rsidRDefault="00FA0123" w:rsidP="00603B12">
      <w:pPr>
        <w:rPr>
          <w:rFonts w:ascii="Cambria" w:hAnsi="Cambria"/>
        </w:rPr>
      </w:pPr>
    </w:p>
    <w:p w:rsidR="00603B12" w:rsidRPr="00075F7A" w:rsidRDefault="00603B12" w:rsidP="00603B12">
      <w:pPr>
        <w:rPr>
          <w:rFonts w:ascii="Cambria" w:hAnsi="Cambria"/>
        </w:rPr>
      </w:pPr>
      <w:r w:rsidRPr="00075F7A">
        <w:rPr>
          <w:rFonts w:ascii="Cambria" w:hAnsi="Cambria"/>
        </w:rPr>
        <w:t xml:space="preserve">Na temelju članka 34. Zakona o proračunu («Narodne novine» broj 87/08, 136/12 i 15/15) i članka 31. Statuta Općine </w:t>
      </w:r>
      <w:proofErr w:type="spellStart"/>
      <w:r w:rsidRPr="00075F7A">
        <w:rPr>
          <w:rFonts w:ascii="Cambria" w:hAnsi="Cambria"/>
        </w:rPr>
        <w:t>Lišane</w:t>
      </w:r>
      <w:proofErr w:type="spellEnd"/>
      <w:r w:rsidRPr="00075F7A">
        <w:rPr>
          <w:rFonts w:ascii="Cambria" w:hAnsi="Cambria"/>
        </w:rPr>
        <w:t xml:space="preserve"> </w:t>
      </w:r>
      <w:proofErr w:type="spellStart"/>
      <w:r w:rsidRPr="00075F7A">
        <w:rPr>
          <w:rFonts w:ascii="Cambria" w:hAnsi="Cambria"/>
        </w:rPr>
        <w:t>Ostrovičke</w:t>
      </w:r>
      <w:proofErr w:type="spellEnd"/>
      <w:r w:rsidRPr="00075F7A">
        <w:rPr>
          <w:rFonts w:ascii="Cambria" w:hAnsi="Cambria"/>
        </w:rPr>
        <w:t xml:space="preserve"> («Službeni glasnik Općine </w:t>
      </w:r>
      <w:proofErr w:type="spellStart"/>
      <w:r w:rsidRPr="00075F7A">
        <w:rPr>
          <w:rFonts w:ascii="Cambria" w:hAnsi="Cambria"/>
        </w:rPr>
        <w:t>Lišane</w:t>
      </w:r>
      <w:proofErr w:type="spellEnd"/>
      <w:r w:rsidRPr="00075F7A">
        <w:rPr>
          <w:rFonts w:ascii="Cambria" w:hAnsi="Cambria"/>
        </w:rPr>
        <w:t xml:space="preserve"> </w:t>
      </w:r>
      <w:proofErr w:type="spellStart"/>
      <w:r w:rsidRPr="00075F7A">
        <w:rPr>
          <w:rFonts w:ascii="Cambria" w:hAnsi="Cambria"/>
        </w:rPr>
        <w:t>Ostrovičke</w:t>
      </w:r>
      <w:proofErr w:type="spellEnd"/>
      <w:r w:rsidRPr="00075F7A">
        <w:rPr>
          <w:rFonts w:ascii="Cambria" w:hAnsi="Cambria"/>
        </w:rPr>
        <w:t>» broj 1/13 i 2/13)</w:t>
      </w:r>
      <w:r w:rsidR="00D267DC" w:rsidRPr="00075F7A">
        <w:rPr>
          <w:rFonts w:ascii="Cambria" w:hAnsi="Cambria"/>
        </w:rPr>
        <w:t>, Općinsko vijeće na svojoj</w:t>
      </w:r>
      <w:r w:rsidR="00E07DAC" w:rsidRPr="00075F7A">
        <w:rPr>
          <w:rFonts w:ascii="Cambria" w:hAnsi="Cambria"/>
        </w:rPr>
        <w:t xml:space="preserve"> </w:t>
      </w:r>
      <w:r w:rsidR="00D267DC" w:rsidRPr="00075F7A">
        <w:rPr>
          <w:rFonts w:ascii="Cambria" w:hAnsi="Cambria"/>
        </w:rPr>
        <w:t xml:space="preserve"> </w:t>
      </w:r>
      <w:r w:rsidR="007760A8" w:rsidRPr="00075F7A">
        <w:rPr>
          <w:rFonts w:ascii="Cambria" w:hAnsi="Cambria"/>
        </w:rPr>
        <w:t>.</w:t>
      </w:r>
      <w:r w:rsidR="00D267DC" w:rsidRPr="00075F7A">
        <w:rPr>
          <w:rFonts w:ascii="Cambria" w:hAnsi="Cambria"/>
        </w:rPr>
        <w:t xml:space="preserve"> </w:t>
      </w:r>
      <w:r w:rsidRPr="00075F7A">
        <w:rPr>
          <w:rFonts w:ascii="Cambria" w:hAnsi="Cambria"/>
        </w:rPr>
        <w:t xml:space="preserve"> </w:t>
      </w:r>
      <w:r w:rsidR="00D27878">
        <w:rPr>
          <w:rFonts w:ascii="Cambria" w:hAnsi="Cambria"/>
        </w:rPr>
        <w:t>28.</w:t>
      </w:r>
      <w:r w:rsidRPr="00075F7A">
        <w:rPr>
          <w:rFonts w:ascii="Cambria" w:hAnsi="Cambria"/>
        </w:rPr>
        <w:t xml:space="preserve">  sjednici održanoj  </w:t>
      </w:r>
      <w:r w:rsidR="00D267DC" w:rsidRPr="00075F7A">
        <w:rPr>
          <w:rFonts w:ascii="Cambria" w:hAnsi="Cambria"/>
        </w:rPr>
        <w:t xml:space="preserve"> </w:t>
      </w:r>
      <w:r w:rsidR="009D5BB4" w:rsidRPr="00075F7A">
        <w:rPr>
          <w:rFonts w:ascii="Cambria" w:hAnsi="Cambria"/>
        </w:rPr>
        <w:t xml:space="preserve"> </w:t>
      </w:r>
      <w:r w:rsidR="00D267DC" w:rsidRPr="00075F7A">
        <w:rPr>
          <w:rFonts w:ascii="Cambria" w:hAnsi="Cambria"/>
        </w:rPr>
        <w:t xml:space="preserve"> </w:t>
      </w:r>
      <w:r w:rsidR="00D27878">
        <w:rPr>
          <w:rFonts w:ascii="Cambria" w:hAnsi="Cambria"/>
        </w:rPr>
        <w:t>10. travnja</w:t>
      </w:r>
      <w:r w:rsidR="001E32B0" w:rsidRPr="00075F7A">
        <w:rPr>
          <w:rFonts w:ascii="Cambria" w:hAnsi="Cambria"/>
        </w:rPr>
        <w:t xml:space="preserve">   2017</w:t>
      </w:r>
      <w:r w:rsidRPr="00075F7A">
        <w:rPr>
          <w:rFonts w:ascii="Cambria" w:hAnsi="Cambria"/>
        </w:rPr>
        <w:t xml:space="preserve">. godine, donosi </w:t>
      </w:r>
    </w:p>
    <w:p w:rsidR="00603B12" w:rsidRPr="00075F7A" w:rsidRDefault="00603B12" w:rsidP="00603B12">
      <w:pPr>
        <w:rPr>
          <w:rFonts w:ascii="Cambria" w:hAnsi="Cambria"/>
        </w:rPr>
      </w:pPr>
    </w:p>
    <w:p w:rsidR="00603B12" w:rsidRPr="00075F7A" w:rsidRDefault="00603B12" w:rsidP="00603B12">
      <w:pPr>
        <w:jc w:val="center"/>
        <w:rPr>
          <w:rFonts w:ascii="Cambria" w:hAnsi="Cambria"/>
          <w:b/>
        </w:rPr>
      </w:pPr>
      <w:r w:rsidRPr="00075F7A">
        <w:rPr>
          <w:rFonts w:ascii="Cambria" w:hAnsi="Cambria"/>
          <w:b/>
        </w:rPr>
        <w:t>Izvještaj o izvršenju</w:t>
      </w:r>
    </w:p>
    <w:p w:rsidR="00603B12" w:rsidRPr="00075F7A" w:rsidRDefault="001436DF" w:rsidP="00603B12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Plana razvojnih programa za 2017. godinu s projekcijom za 2018. i 2019</w:t>
      </w:r>
      <w:r w:rsidR="00603B12" w:rsidRPr="00075F7A">
        <w:rPr>
          <w:rFonts w:ascii="Cambria" w:hAnsi="Cambria"/>
          <w:b/>
        </w:rPr>
        <w:t>. godinu</w:t>
      </w:r>
    </w:p>
    <w:p w:rsidR="00603B12" w:rsidRPr="00075F7A" w:rsidRDefault="00603B12" w:rsidP="00603B12">
      <w:pPr>
        <w:rPr>
          <w:rFonts w:ascii="Cambria" w:hAnsi="Cambria"/>
          <w:b/>
        </w:rPr>
      </w:pPr>
    </w:p>
    <w:p w:rsidR="00815117" w:rsidRPr="00075F7A" w:rsidRDefault="00815117" w:rsidP="00603B12">
      <w:pPr>
        <w:rPr>
          <w:rFonts w:ascii="Cambria" w:hAnsi="Cambria"/>
          <w:b/>
        </w:rPr>
      </w:pPr>
    </w:p>
    <w:p w:rsidR="00603B12" w:rsidRDefault="00603B12" w:rsidP="00603B12">
      <w:pPr>
        <w:jc w:val="center"/>
        <w:rPr>
          <w:rFonts w:ascii="Cambria" w:hAnsi="Cambria"/>
          <w:b/>
        </w:rPr>
      </w:pPr>
      <w:r w:rsidRPr="00075F7A">
        <w:rPr>
          <w:rFonts w:ascii="Cambria" w:hAnsi="Cambria"/>
          <w:b/>
        </w:rPr>
        <w:t>Članak 1.</w:t>
      </w:r>
    </w:p>
    <w:p w:rsidR="001436DF" w:rsidRDefault="001436DF" w:rsidP="001436DF">
      <w:pPr>
        <w:rPr>
          <w:rFonts w:ascii="Cambria" w:hAnsi="Cambria"/>
        </w:rPr>
      </w:pPr>
      <w:r w:rsidRPr="001436DF">
        <w:rPr>
          <w:rFonts w:ascii="Cambria" w:hAnsi="Cambria"/>
        </w:rPr>
        <w:t>Plan</w:t>
      </w:r>
      <w:r>
        <w:rPr>
          <w:rFonts w:ascii="Cambria" w:hAnsi="Cambria"/>
        </w:rPr>
        <w:t xml:space="preserve"> razvojnih programa za 2017. godinu s projekcijom  za 2018. i 2019. godinu donesen je na 27. sjednici Općinskog vijeća 15.prosinca 2016. godine, a I Izmjene i dopune Plana  na 4. sjednici 19. prosinca 2017. godine.</w:t>
      </w:r>
    </w:p>
    <w:p w:rsidR="001436DF" w:rsidRDefault="001436DF" w:rsidP="001436DF">
      <w:pPr>
        <w:rPr>
          <w:rFonts w:ascii="Cambria" w:hAnsi="Cambria"/>
        </w:rPr>
      </w:pPr>
    </w:p>
    <w:p w:rsidR="001436DF" w:rsidRPr="001436DF" w:rsidRDefault="001436DF" w:rsidP="001436DF">
      <w:pPr>
        <w:jc w:val="center"/>
        <w:rPr>
          <w:rFonts w:ascii="Cambria" w:hAnsi="Cambria"/>
          <w:b/>
        </w:rPr>
      </w:pPr>
      <w:r w:rsidRPr="001436DF">
        <w:rPr>
          <w:rFonts w:ascii="Cambria" w:hAnsi="Cambria"/>
          <w:b/>
        </w:rPr>
        <w:t>Članak 2.</w:t>
      </w:r>
    </w:p>
    <w:p w:rsidR="00603B12" w:rsidRPr="00075F7A" w:rsidRDefault="00603B12" w:rsidP="00603B12">
      <w:pPr>
        <w:jc w:val="both"/>
        <w:rPr>
          <w:rFonts w:ascii="Cambria" w:hAnsi="Cambria"/>
        </w:rPr>
      </w:pPr>
      <w:r w:rsidRPr="00075F7A">
        <w:rPr>
          <w:rFonts w:ascii="Cambria" w:hAnsi="Cambria"/>
        </w:rPr>
        <w:t xml:space="preserve">       Tablica Izvještaja o izvršenju </w:t>
      </w:r>
      <w:r w:rsidR="001436DF">
        <w:rPr>
          <w:rFonts w:ascii="Cambria" w:hAnsi="Cambria"/>
        </w:rPr>
        <w:t>Plana razvojnih programa za 201</w:t>
      </w:r>
      <w:r w:rsidRPr="00075F7A">
        <w:rPr>
          <w:rFonts w:ascii="Cambria" w:hAnsi="Cambria"/>
        </w:rPr>
        <w:t>. godinu s projek</w:t>
      </w:r>
      <w:r w:rsidR="001E32B0" w:rsidRPr="00075F7A">
        <w:rPr>
          <w:rFonts w:ascii="Cambria" w:hAnsi="Cambria"/>
        </w:rPr>
        <w:t>cijama za 2017</w:t>
      </w:r>
      <w:r w:rsidR="00D267DC" w:rsidRPr="00075F7A">
        <w:rPr>
          <w:rFonts w:ascii="Cambria" w:hAnsi="Cambria"/>
        </w:rPr>
        <w:t xml:space="preserve">. i </w:t>
      </w:r>
      <w:r w:rsidR="001E32B0" w:rsidRPr="00075F7A">
        <w:rPr>
          <w:rFonts w:ascii="Cambria" w:hAnsi="Cambria"/>
        </w:rPr>
        <w:t>2018</w:t>
      </w:r>
      <w:r w:rsidR="008E5C19" w:rsidRPr="00075F7A">
        <w:rPr>
          <w:rFonts w:ascii="Cambria" w:hAnsi="Cambria"/>
        </w:rPr>
        <w:t xml:space="preserve">. godinu </w:t>
      </w:r>
      <w:r w:rsidRPr="00075F7A">
        <w:rPr>
          <w:rFonts w:ascii="Cambria" w:hAnsi="Cambria"/>
        </w:rPr>
        <w:t>glasi:</w:t>
      </w:r>
    </w:p>
    <w:p w:rsidR="00603B12" w:rsidRPr="00075F7A" w:rsidRDefault="00603B12" w:rsidP="00603B12">
      <w:pPr>
        <w:rPr>
          <w:rFonts w:ascii="Cambria" w:hAnsi="Cambria"/>
        </w:rPr>
      </w:pPr>
    </w:p>
    <w:p w:rsidR="001E32B0" w:rsidRPr="001436DF" w:rsidRDefault="001E32B0" w:rsidP="001E32B0">
      <w:pPr>
        <w:rPr>
          <w:rFonts w:ascii="Cambria" w:hAnsi="Cambria"/>
          <w:b/>
          <w:sz w:val="22"/>
          <w:szCs w:val="22"/>
        </w:rPr>
      </w:pPr>
      <w:r w:rsidRPr="001436DF">
        <w:rPr>
          <w:rFonts w:ascii="Cambria" w:hAnsi="Cambria"/>
          <w:b/>
          <w:sz w:val="22"/>
          <w:szCs w:val="22"/>
        </w:rPr>
        <w:t>TABLICA:</w:t>
      </w:r>
    </w:p>
    <w:p w:rsidR="001E32B0" w:rsidRPr="00075F7A" w:rsidRDefault="001E32B0" w:rsidP="001E32B0">
      <w:pPr>
        <w:rPr>
          <w:rFonts w:ascii="Cambria" w:hAnsi="Cambria"/>
          <w:sz w:val="22"/>
          <w:szCs w:val="22"/>
        </w:rPr>
      </w:pPr>
      <w:r w:rsidRPr="00075F7A">
        <w:rPr>
          <w:rFonts w:ascii="Cambria" w:hAnsi="Cambria"/>
          <w:sz w:val="22"/>
          <w:szCs w:val="22"/>
        </w:rPr>
        <w:t xml:space="preserve">Strateški razvojni program Općine </w:t>
      </w:r>
      <w:proofErr w:type="spellStart"/>
      <w:r w:rsidRPr="00075F7A">
        <w:rPr>
          <w:rFonts w:ascii="Cambria" w:hAnsi="Cambria"/>
          <w:sz w:val="22"/>
          <w:szCs w:val="22"/>
        </w:rPr>
        <w:t>Lišane</w:t>
      </w:r>
      <w:proofErr w:type="spellEnd"/>
      <w:r w:rsidRPr="00075F7A">
        <w:rPr>
          <w:rFonts w:ascii="Cambria" w:hAnsi="Cambria"/>
          <w:sz w:val="22"/>
          <w:szCs w:val="22"/>
        </w:rPr>
        <w:t xml:space="preserve"> </w:t>
      </w:r>
      <w:proofErr w:type="spellStart"/>
      <w:r w:rsidRPr="00075F7A">
        <w:rPr>
          <w:rFonts w:ascii="Cambria" w:hAnsi="Cambria"/>
          <w:sz w:val="22"/>
          <w:szCs w:val="22"/>
        </w:rPr>
        <w:t>Ostrovičke</w:t>
      </w:r>
      <w:proofErr w:type="spellEnd"/>
      <w:r w:rsidRPr="00075F7A">
        <w:rPr>
          <w:rFonts w:ascii="Cambria" w:hAnsi="Cambria"/>
          <w:sz w:val="22"/>
          <w:szCs w:val="22"/>
        </w:rPr>
        <w:t xml:space="preserve"> 2015-2020.</w:t>
      </w:r>
    </w:p>
    <w:p w:rsidR="001E32B0" w:rsidRPr="00075F7A" w:rsidRDefault="001E32B0" w:rsidP="001E32B0">
      <w:pPr>
        <w:rPr>
          <w:rFonts w:ascii="Cambria" w:hAnsi="Cambria"/>
          <w:sz w:val="22"/>
          <w:szCs w:val="22"/>
        </w:rPr>
      </w:pPr>
      <w:r w:rsidRPr="00075F7A">
        <w:rPr>
          <w:rFonts w:ascii="Cambria" w:hAnsi="Cambria"/>
          <w:sz w:val="22"/>
          <w:szCs w:val="22"/>
        </w:rPr>
        <w:t xml:space="preserve">Cilj 1: Razvoj gospodarstva kroz izgradnju suvremene infrastrukture, korištenje prirodnih resursa i održivo upravljanje okolišem; </w:t>
      </w:r>
    </w:p>
    <w:p w:rsidR="001E32B0" w:rsidRPr="00075F7A" w:rsidRDefault="001E32B0" w:rsidP="001E32B0">
      <w:pPr>
        <w:rPr>
          <w:rFonts w:ascii="Cambria" w:hAnsi="Cambria"/>
          <w:sz w:val="22"/>
          <w:szCs w:val="22"/>
        </w:rPr>
      </w:pPr>
      <w:r w:rsidRPr="00075F7A">
        <w:rPr>
          <w:rFonts w:ascii="Cambria" w:hAnsi="Cambria"/>
          <w:sz w:val="22"/>
          <w:szCs w:val="22"/>
        </w:rPr>
        <w:t xml:space="preserve"> Prioritet 1.1. :Unaprijediti komunalnu infrastrukturu </w:t>
      </w:r>
    </w:p>
    <w:p w:rsidR="001E32B0" w:rsidRDefault="001E32B0" w:rsidP="001E32B0">
      <w:pPr>
        <w:rPr>
          <w:rFonts w:ascii="Cambria" w:hAnsi="Cambria"/>
          <w:sz w:val="22"/>
          <w:szCs w:val="22"/>
        </w:rPr>
      </w:pPr>
      <w:r w:rsidRPr="00075F7A">
        <w:rPr>
          <w:rFonts w:ascii="Cambria" w:hAnsi="Cambria"/>
          <w:sz w:val="22"/>
          <w:szCs w:val="22"/>
        </w:rPr>
        <w:t>Mjera 1.1.4.:Rekonstruirati lokalne prometnice koje povezuju naselje općine i poboljšati prometnu povezanost</w:t>
      </w:r>
    </w:p>
    <w:p w:rsidR="00FA0123" w:rsidRPr="00075F7A" w:rsidRDefault="00FA0123" w:rsidP="001E32B0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3"/>
        <w:gridCol w:w="1411"/>
        <w:gridCol w:w="1417"/>
        <w:gridCol w:w="1714"/>
        <w:gridCol w:w="1134"/>
        <w:gridCol w:w="1134"/>
        <w:gridCol w:w="1276"/>
        <w:gridCol w:w="1098"/>
      </w:tblGrid>
      <w:tr w:rsidR="00075F7A" w:rsidRPr="00075F7A" w:rsidTr="00A13C6A">
        <w:tc>
          <w:tcPr>
            <w:tcW w:w="953" w:type="dxa"/>
          </w:tcPr>
          <w:p w:rsidR="00075F7A" w:rsidRPr="00075F7A" w:rsidRDefault="00075F7A" w:rsidP="00590EA2">
            <w:pPr>
              <w:rPr>
                <w:rFonts w:ascii="Cambria" w:hAnsi="Cambria"/>
                <w:b/>
                <w:sz w:val="18"/>
                <w:szCs w:val="18"/>
              </w:rPr>
            </w:pPr>
            <w:r w:rsidRPr="00075F7A">
              <w:rPr>
                <w:rFonts w:ascii="Cambria" w:hAnsi="Cambria"/>
                <w:b/>
                <w:sz w:val="18"/>
                <w:szCs w:val="18"/>
              </w:rPr>
              <w:t xml:space="preserve">Program u </w:t>
            </w:r>
            <w:proofErr w:type="spellStart"/>
            <w:r w:rsidRPr="00075F7A">
              <w:rPr>
                <w:rFonts w:ascii="Cambria" w:hAnsi="Cambria"/>
                <w:b/>
                <w:sz w:val="18"/>
                <w:szCs w:val="18"/>
              </w:rPr>
              <w:t>Prorač</w:t>
            </w:r>
            <w:proofErr w:type="spellEnd"/>
            <w:r w:rsidRPr="00075F7A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1411" w:type="dxa"/>
          </w:tcPr>
          <w:p w:rsidR="00075F7A" w:rsidRPr="00075F7A" w:rsidRDefault="00075F7A" w:rsidP="00590EA2">
            <w:pPr>
              <w:rPr>
                <w:rFonts w:ascii="Cambria" w:hAnsi="Cambria"/>
                <w:b/>
                <w:sz w:val="18"/>
                <w:szCs w:val="18"/>
              </w:rPr>
            </w:pPr>
            <w:r w:rsidRPr="00075F7A">
              <w:rPr>
                <w:rFonts w:ascii="Cambria" w:hAnsi="Cambria"/>
                <w:b/>
                <w:sz w:val="18"/>
                <w:szCs w:val="18"/>
              </w:rPr>
              <w:t>Način ostvarenja cilja</w:t>
            </w:r>
          </w:p>
        </w:tc>
        <w:tc>
          <w:tcPr>
            <w:tcW w:w="1417" w:type="dxa"/>
          </w:tcPr>
          <w:p w:rsidR="00075F7A" w:rsidRPr="00075F7A" w:rsidRDefault="00075F7A" w:rsidP="00590EA2">
            <w:pPr>
              <w:rPr>
                <w:rFonts w:ascii="Cambria" w:hAnsi="Cambria"/>
                <w:b/>
                <w:sz w:val="18"/>
                <w:szCs w:val="18"/>
              </w:rPr>
            </w:pPr>
            <w:r w:rsidRPr="00075F7A">
              <w:rPr>
                <w:rFonts w:ascii="Cambria" w:hAnsi="Cambria"/>
                <w:b/>
                <w:sz w:val="18"/>
                <w:szCs w:val="18"/>
              </w:rPr>
              <w:t>Aktivnost projekt u proračunu</w:t>
            </w:r>
          </w:p>
        </w:tc>
        <w:tc>
          <w:tcPr>
            <w:tcW w:w="1714" w:type="dxa"/>
          </w:tcPr>
          <w:p w:rsidR="00075F7A" w:rsidRPr="00075F7A" w:rsidRDefault="00075F7A" w:rsidP="00590EA2">
            <w:pPr>
              <w:rPr>
                <w:rFonts w:ascii="Cambria" w:hAnsi="Cambria"/>
                <w:b/>
                <w:sz w:val="18"/>
                <w:szCs w:val="18"/>
              </w:rPr>
            </w:pPr>
            <w:r w:rsidRPr="00075F7A">
              <w:rPr>
                <w:rFonts w:ascii="Cambria" w:hAnsi="Cambria"/>
                <w:b/>
                <w:sz w:val="18"/>
                <w:szCs w:val="18"/>
              </w:rPr>
              <w:t>Pokazatelji rezultata</w:t>
            </w:r>
          </w:p>
        </w:tc>
        <w:tc>
          <w:tcPr>
            <w:tcW w:w="1134" w:type="dxa"/>
          </w:tcPr>
          <w:p w:rsidR="00075F7A" w:rsidRPr="00075F7A" w:rsidRDefault="00075F7A" w:rsidP="00590E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75F7A">
              <w:rPr>
                <w:rFonts w:ascii="Cambria" w:hAnsi="Cambria"/>
                <w:b/>
                <w:sz w:val="18"/>
                <w:szCs w:val="18"/>
              </w:rPr>
              <w:t>Vrijednost</w:t>
            </w:r>
          </w:p>
          <w:p w:rsidR="00075F7A" w:rsidRPr="00075F7A" w:rsidRDefault="00075F7A" w:rsidP="00590E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75F7A">
              <w:rPr>
                <w:rFonts w:ascii="Cambria" w:hAnsi="Cambria"/>
                <w:b/>
                <w:sz w:val="18"/>
                <w:szCs w:val="18"/>
              </w:rPr>
              <w:t>201</w:t>
            </w:r>
            <w:r w:rsidR="001436DF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075F7A" w:rsidRPr="00075F7A" w:rsidRDefault="00075F7A" w:rsidP="00590E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75F7A">
              <w:rPr>
                <w:rFonts w:ascii="Cambria" w:hAnsi="Cambria"/>
                <w:b/>
                <w:sz w:val="18"/>
                <w:szCs w:val="18"/>
              </w:rPr>
              <w:t xml:space="preserve">Ostvareno </w:t>
            </w:r>
          </w:p>
          <w:p w:rsidR="00075F7A" w:rsidRPr="00075F7A" w:rsidRDefault="00075F7A" w:rsidP="00590E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75F7A">
              <w:rPr>
                <w:rFonts w:ascii="Cambria" w:hAnsi="Cambria"/>
                <w:b/>
                <w:sz w:val="18"/>
                <w:szCs w:val="18"/>
              </w:rPr>
              <w:t>201</w:t>
            </w:r>
            <w:r w:rsidR="001436DF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075F7A" w:rsidRPr="00075F7A" w:rsidRDefault="00075F7A" w:rsidP="00590E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75F7A">
              <w:rPr>
                <w:rFonts w:ascii="Cambria" w:hAnsi="Cambria"/>
                <w:b/>
                <w:sz w:val="18"/>
                <w:szCs w:val="18"/>
              </w:rPr>
              <w:t>Vrijednost</w:t>
            </w:r>
          </w:p>
          <w:p w:rsidR="00075F7A" w:rsidRPr="00075F7A" w:rsidRDefault="00075F7A" w:rsidP="00590E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75F7A">
              <w:rPr>
                <w:rFonts w:ascii="Cambria" w:hAnsi="Cambria"/>
                <w:b/>
                <w:sz w:val="18"/>
                <w:szCs w:val="18"/>
              </w:rPr>
              <w:t>201</w:t>
            </w:r>
            <w:r w:rsidR="001436DF"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1098" w:type="dxa"/>
          </w:tcPr>
          <w:p w:rsidR="00075F7A" w:rsidRPr="00075F7A" w:rsidRDefault="00075F7A" w:rsidP="00590E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75F7A">
              <w:rPr>
                <w:rFonts w:ascii="Cambria" w:hAnsi="Cambria"/>
                <w:b/>
                <w:sz w:val="18"/>
                <w:szCs w:val="18"/>
              </w:rPr>
              <w:t>Vrijednost</w:t>
            </w:r>
          </w:p>
          <w:p w:rsidR="00075F7A" w:rsidRPr="00075F7A" w:rsidRDefault="00075F7A" w:rsidP="00590E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75F7A">
              <w:rPr>
                <w:rFonts w:ascii="Cambria" w:hAnsi="Cambria"/>
                <w:b/>
                <w:sz w:val="18"/>
                <w:szCs w:val="18"/>
              </w:rPr>
              <w:t>201</w:t>
            </w:r>
            <w:r w:rsidR="001436DF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</w:tr>
      <w:tr w:rsidR="00075F7A" w:rsidRPr="00075F7A" w:rsidTr="00A13C6A">
        <w:tc>
          <w:tcPr>
            <w:tcW w:w="953" w:type="dxa"/>
          </w:tcPr>
          <w:p w:rsidR="00075F7A" w:rsidRPr="00075F7A" w:rsidRDefault="00075F7A" w:rsidP="00590EA2">
            <w:pPr>
              <w:rPr>
                <w:rFonts w:ascii="Cambria" w:hAnsi="Cambria"/>
                <w:sz w:val="22"/>
                <w:szCs w:val="22"/>
              </w:rPr>
            </w:pPr>
            <w:r w:rsidRPr="00075F7A">
              <w:rPr>
                <w:rFonts w:ascii="Cambria" w:hAnsi="Cambria"/>
                <w:sz w:val="22"/>
                <w:szCs w:val="22"/>
              </w:rPr>
              <w:t>P300-1013</w:t>
            </w:r>
          </w:p>
          <w:p w:rsidR="00075F7A" w:rsidRPr="00075F7A" w:rsidRDefault="00075F7A" w:rsidP="00590EA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1" w:type="dxa"/>
          </w:tcPr>
          <w:p w:rsidR="00075F7A" w:rsidRPr="00075F7A" w:rsidRDefault="00075F7A" w:rsidP="00590EA2">
            <w:pPr>
              <w:rPr>
                <w:rFonts w:ascii="Cambria" w:hAnsi="Cambria"/>
                <w:sz w:val="22"/>
                <w:szCs w:val="22"/>
              </w:rPr>
            </w:pPr>
            <w:r w:rsidRPr="00075F7A">
              <w:rPr>
                <w:rFonts w:ascii="Cambria" w:hAnsi="Cambria"/>
                <w:sz w:val="22"/>
                <w:szCs w:val="22"/>
              </w:rPr>
              <w:t>Strukturni fondovi</w:t>
            </w:r>
          </w:p>
        </w:tc>
        <w:tc>
          <w:tcPr>
            <w:tcW w:w="1417" w:type="dxa"/>
          </w:tcPr>
          <w:p w:rsidR="00075F7A" w:rsidRPr="00075F7A" w:rsidRDefault="00075F7A" w:rsidP="00590EA2">
            <w:pPr>
              <w:rPr>
                <w:rFonts w:ascii="Cambria" w:hAnsi="Cambria"/>
                <w:sz w:val="22"/>
                <w:szCs w:val="22"/>
              </w:rPr>
            </w:pPr>
            <w:r w:rsidRPr="00075F7A">
              <w:rPr>
                <w:rFonts w:ascii="Cambria" w:hAnsi="Cambria"/>
                <w:sz w:val="22"/>
                <w:szCs w:val="22"/>
              </w:rPr>
              <w:t>A1013-03</w:t>
            </w:r>
          </w:p>
          <w:p w:rsidR="00075F7A" w:rsidRPr="00075F7A" w:rsidRDefault="00075F7A" w:rsidP="00590EA2">
            <w:pPr>
              <w:rPr>
                <w:rFonts w:ascii="Cambria" w:hAnsi="Cambria"/>
                <w:sz w:val="22"/>
                <w:szCs w:val="22"/>
              </w:rPr>
            </w:pPr>
            <w:r w:rsidRPr="00075F7A">
              <w:rPr>
                <w:rFonts w:ascii="Cambria" w:hAnsi="Cambria"/>
                <w:sz w:val="22"/>
                <w:szCs w:val="22"/>
              </w:rPr>
              <w:t>Asfaltiranje cesta i nogostupa</w:t>
            </w:r>
          </w:p>
        </w:tc>
        <w:tc>
          <w:tcPr>
            <w:tcW w:w="1714" w:type="dxa"/>
          </w:tcPr>
          <w:p w:rsidR="00075F7A" w:rsidRPr="00075F7A" w:rsidRDefault="00075F7A" w:rsidP="00590EA2">
            <w:pPr>
              <w:rPr>
                <w:rFonts w:ascii="Cambria" w:hAnsi="Cambria"/>
                <w:sz w:val="22"/>
                <w:szCs w:val="22"/>
              </w:rPr>
            </w:pPr>
            <w:r w:rsidRPr="00075F7A">
              <w:rPr>
                <w:rFonts w:ascii="Cambria" w:hAnsi="Cambria"/>
                <w:sz w:val="22"/>
                <w:szCs w:val="22"/>
              </w:rPr>
              <w:t>broj izgrađenih</w:t>
            </w:r>
          </w:p>
          <w:p w:rsidR="00075F7A" w:rsidRPr="00075F7A" w:rsidRDefault="00075F7A" w:rsidP="00590EA2">
            <w:pPr>
              <w:rPr>
                <w:rFonts w:ascii="Cambria" w:hAnsi="Cambria"/>
                <w:sz w:val="22"/>
                <w:szCs w:val="22"/>
              </w:rPr>
            </w:pPr>
            <w:r w:rsidRPr="00075F7A">
              <w:rPr>
                <w:rFonts w:ascii="Cambria" w:hAnsi="Cambria"/>
                <w:sz w:val="22"/>
                <w:szCs w:val="22"/>
              </w:rPr>
              <w:t xml:space="preserve">/obnovljenih infrastrukturnih projekata u </w:t>
            </w:r>
          </w:p>
          <w:p w:rsidR="00075F7A" w:rsidRPr="00075F7A" w:rsidRDefault="00075F7A" w:rsidP="00590EA2">
            <w:pPr>
              <w:rPr>
                <w:rFonts w:ascii="Cambria" w:hAnsi="Cambria"/>
                <w:sz w:val="22"/>
                <w:szCs w:val="22"/>
              </w:rPr>
            </w:pPr>
            <w:r w:rsidRPr="00075F7A">
              <w:rPr>
                <w:rFonts w:ascii="Cambria" w:hAnsi="Cambria"/>
                <w:sz w:val="22"/>
                <w:szCs w:val="22"/>
              </w:rPr>
              <w:t>području cestovne infrastrukture</w:t>
            </w:r>
          </w:p>
        </w:tc>
        <w:tc>
          <w:tcPr>
            <w:tcW w:w="1134" w:type="dxa"/>
          </w:tcPr>
          <w:p w:rsidR="00075F7A" w:rsidRPr="00075F7A" w:rsidRDefault="001436DF" w:rsidP="00590EA2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770.000</w:t>
            </w:r>
          </w:p>
        </w:tc>
        <w:tc>
          <w:tcPr>
            <w:tcW w:w="1134" w:type="dxa"/>
          </w:tcPr>
          <w:p w:rsidR="00075F7A" w:rsidRPr="00075F7A" w:rsidRDefault="001436DF" w:rsidP="00590EA2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420.755</w:t>
            </w:r>
          </w:p>
        </w:tc>
        <w:tc>
          <w:tcPr>
            <w:tcW w:w="1276" w:type="dxa"/>
          </w:tcPr>
          <w:p w:rsidR="00075F7A" w:rsidRPr="00075F7A" w:rsidRDefault="001436DF" w:rsidP="00590EA2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1.000.000</w:t>
            </w:r>
          </w:p>
        </w:tc>
        <w:tc>
          <w:tcPr>
            <w:tcW w:w="1098" w:type="dxa"/>
          </w:tcPr>
          <w:p w:rsidR="00075F7A" w:rsidRPr="00075F7A" w:rsidRDefault="001436DF" w:rsidP="00590EA2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800.000</w:t>
            </w:r>
          </w:p>
        </w:tc>
      </w:tr>
    </w:tbl>
    <w:p w:rsidR="001E32B0" w:rsidRDefault="001E32B0" w:rsidP="001E32B0">
      <w:pPr>
        <w:rPr>
          <w:rFonts w:ascii="Cambria" w:hAnsi="Cambria"/>
          <w:sz w:val="22"/>
          <w:szCs w:val="22"/>
        </w:rPr>
      </w:pPr>
    </w:p>
    <w:p w:rsidR="00FA0123" w:rsidRDefault="00FA0123" w:rsidP="001E32B0">
      <w:pPr>
        <w:rPr>
          <w:rFonts w:ascii="Cambria" w:hAnsi="Cambria"/>
          <w:sz w:val="22"/>
          <w:szCs w:val="22"/>
        </w:rPr>
      </w:pPr>
    </w:p>
    <w:p w:rsidR="00FA0123" w:rsidRDefault="00FA0123" w:rsidP="001E32B0">
      <w:pPr>
        <w:rPr>
          <w:rFonts w:ascii="Cambria" w:hAnsi="Cambria"/>
          <w:sz w:val="22"/>
          <w:szCs w:val="22"/>
        </w:rPr>
      </w:pPr>
    </w:p>
    <w:p w:rsidR="00FA0123" w:rsidRPr="00075F7A" w:rsidRDefault="00FA0123" w:rsidP="001E32B0">
      <w:pPr>
        <w:rPr>
          <w:rFonts w:ascii="Cambria" w:hAnsi="Cambria"/>
          <w:sz w:val="22"/>
          <w:szCs w:val="22"/>
        </w:rPr>
      </w:pPr>
    </w:p>
    <w:p w:rsidR="001E32B0" w:rsidRPr="00075F7A" w:rsidRDefault="001E32B0" w:rsidP="001E32B0">
      <w:pPr>
        <w:rPr>
          <w:rFonts w:ascii="Cambria" w:hAnsi="Cambria"/>
          <w:sz w:val="22"/>
          <w:szCs w:val="22"/>
        </w:rPr>
      </w:pPr>
      <w:r w:rsidRPr="00075F7A">
        <w:rPr>
          <w:rFonts w:ascii="Cambria" w:hAnsi="Cambria"/>
          <w:sz w:val="22"/>
          <w:szCs w:val="22"/>
        </w:rPr>
        <w:t xml:space="preserve">Strateški razvojni program Općine </w:t>
      </w:r>
      <w:proofErr w:type="spellStart"/>
      <w:r w:rsidRPr="00075F7A">
        <w:rPr>
          <w:rFonts w:ascii="Cambria" w:hAnsi="Cambria"/>
          <w:sz w:val="22"/>
          <w:szCs w:val="22"/>
        </w:rPr>
        <w:t>Lišane</w:t>
      </w:r>
      <w:proofErr w:type="spellEnd"/>
      <w:r w:rsidRPr="00075F7A">
        <w:rPr>
          <w:rFonts w:ascii="Cambria" w:hAnsi="Cambria"/>
          <w:sz w:val="22"/>
          <w:szCs w:val="22"/>
        </w:rPr>
        <w:t xml:space="preserve"> </w:t>
      </w:r>
      <w:proofErr w:type="spellStart"/>
      <w:r w:rsidRPr="00075F7A">
        <w:rPr>
          <w:rFonts w:ascii="Cambria" w:hAnsi="Cambria"/>
          <w:sz w:val="22"/>
          <w:szCs w:val="22"/>
        </w:rPr>
        <w:t>Ostrovičke</w:t>
      </w:r>
      <w:proofErr w:type="spellEnd"/>
      <w:r w:rsidRPr="00075F7A">
        <w:rPr>
          <w:rFonts w:ascii="Cambria" w:hAnsi="Cambria"/>
          <w:sz w:val="22"/>
          <w:szCs w:val="22"/>
        </w:rPr>
        <w:t xml:space="preserve"> 2015-2020</w:t>
      </w:r>
    </w:p>
    <w:p w:rsidR="001E32B0" w:rsidRPr="00075F7A" w:rsidRDefault="001E32B0" w:rsidP="001E32B0">
      <w:pPr>
        <w:rPr>
          <w:rFonts w:ascii="Cambria" w:hAnsi="Cambria"/>
          <w:sz w:val="22"/>
          <w:szCs w:val="22"/>
        </w:rPr>
      </w:pPr>
      <w:r w:rsidRPr="00075F7A">
        <w:rPr>
          <w:rFonts w:ascii="Cambria" w:hAnsi="Cambria"/>
          <w:sz w:val="22"/>
          <w:szCs w:val="22"/>
        </w:rPr>
        <w:t xml:space="preserve">Cilj 2: Jačanje društvenog standarda i razvoj ljudskih potencijala </w:t>
      </w:r>
    </w:p>
    <w:p w:rsidR="001E32B0" w:rsidRPr="00075F7A" w:rsidRDefault="001E32B0" w:rsidP="001E32B0">
      <w:pPr>
        <w:rPr>
          <w:rFonts w:ascii="Cambria" w:hAnsi="Cambria"/>
          <w:sz w:val="22"/>
          <w:szCs w:val="22"/>
        </w:rPr>
      </w:pPr>
      <w:r w:rsidRPr="00075F7A">
        <w:rPr>
          <w:rFonts w:ascii="Cambria" w:hAnsi="Cambria"/>
          <w:sz w:val="22"/>
          <w:szCs w:val="22"/>
        </w:rPr>
        <w:t>Prioritet 2.1.: Osigurati društvenu infrastrukturu i sadržaje</w:t>
      </w:r>
    </w:p>
    <w:p w:rsidR="001E32B0" w:rsidRDefault="001E32B0" w:rsidP="001E32B0">
      <w:pPr>
        <w:rPr>
          <w:rFonts w:ascii="Cambria" w:hAnsi="Cambria"/>
          <w:sz w:val="22"/>
          <w:szCs w:val="22"/>
        </w:rPr>
      </w:pPr>
      <w:r w:rsidRPr="00075F7A">
        <w:rPr>
          <w:rFonts w:ascii="Cambria" w:hAnsi="Cambria"/>
          <w:sz w:val="22"/>
          <w:szCs w:val="22"/>
        </w:rPr>
        <w:t>Mjera 2.1.2.: Jačati programe za slobodno vrijeme stanovništva</w:t>
      </w:r>
    </w:p>
    <w:p w:rsidR="00FA0123" w:rsidRPr="00075F7A" w:rsidRDefault="00FA0123" w:rsidP="001E32B0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3"/>
        <w:gridCol w:w="1681"/>
        <w:gridCol w:w="1329"/>
        <w:gridCol w:w="1583"/>
        <w:gridCol w:w="1087"/>
        <w:gridCol w:w="1123"/>
        <w:gridCol w:w="1087"/>
        <w:gridCol w:w="1294"/>
      </w:tblGrid>
      <w:tr w:rsidR="00075F7A" w:rsidRPr="00075F7A" w:rsidTr="00075F7A">
        <w:tc>
          <w:tcPr>
            <w:tcW w:w="953" w:type="dxa"/>
          </w:tcPr>
          <w:p w:rsidR="00075F7A" w:rsidRPr="00075F7A" w:rsidRDefault="00075F7A" w:rsidP="00590EA2">
            <w:pPr>
              <w:rPr>
                <w:rFonts w:ascii="Cambria" w:hAnsi="Cambria"/>
                <w:b/>
                <w:sz w:val="18"/>
                <w:szCs w:val="18"/>
              </w:rPr>
            </w:pPr>
            <w:r w:rsidRPr="00075F7A">
              <w:rPr>
                <w:rFonts w:ascii="Cambria" w:hAnsi="Cambria"/>
                <w:b/>
                <w:sz w:val="18"/>
                <w:szCs w:val="18"/>
              </w:rPr>
              <w:t xml:space="preserve">Program u </w:t>
            </w:r>
            <w:proofErr w:type="spellStart"/>
            <w:r w:rsidRPr="00075F7A">
              <w:rPr>
                <w:rFonts w:ascii="Cambria" w:hAnsi="Cambria"/>
                <w:b/>
                <w:sz w:val="18"/>
                <w:szCs w:val="18"/>
              </w:rPr>
              <w:t>Prorač</w:t>
            </w:r>
            <w:proofErr w:type="spellEnd"/>
            <w:r w:rsidRPr="00075F7A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1681" w:type="dxa"/>
          </w:tcPr>
          <w:p w:rsidR="00075F7A" w:rsidRPr="00075F7A" w:rsidRDefault="00075F7A" w:rsidP="00590EA2">
            <w:pPr>
              <w:rPr>
                <w:rFonts w:ascii="Cambria" w:hAnsi="Cambria"/>
                <w:b/>
                <w:sz w:val="18"/>
                <w:szCs w:val="18"/>
              </w:rPr>
            </w:pPr>
            <w:r w:rsidRPr="00075F7A">
              <w:rPr>
                <w:rFonts w:ascii="Cambria" w:hAnsi="Cambria"/>
                <w:b/>
                <w:sz w:val="18"/>
                <w:szCs w:val="18"/>
              </w:rPr>
              <w:t>Način ostvarenja cilja</w:t>
            </w:r>
          </w:p>
        </w:tc>
        <w:tc>
          <w:tcPr>
            <w:tcW w:w="1329" w:type="dxa"/>
          </w:tcPr>
          <w:p w:rsidR="00075F7A" w:rsidRPr="00075F7A" w:rsidRDefault="00075F7A" w:rsidP="00590EA2">
            <w:pPr>
              <w:rPr>
                <w:rFonts w:ascii="Cambria" w:hAnsi="Cambria"/>
                <w:b/>
                <w:sz w:val="18"/>
                <w:szCs w:val="18"/>
              </w:rPr>
            </w:pPr>
            <w:r w:rsidRPr="00075F7A">
              <w:rPr>
                <w:rFonts w:ascii="Cambria" w:hAnsi="Cambria"/>
                <w:b/>
                <w:sz w:val="18"/>
                <w:szCs w:val="18"/>
              </w:rPr>
              <w:t>Aktivnost projekt u proračunu</w:t>
            </w:r>
          </w:p>
        </w:tc>
        <w:tc>
          <w:tcPr>
            <w:tcW w:w="1583" w:type="dxa"/>
          </w:tcPr>
          <w:p w:rsidR="00075F7A" w:rsidRPr="00075F7A" w:rsidRDefault="00075F7A" w:rsidP="00590EA2">
            <w:pPr>
              <w:rPr>
                <w:rFonts w:ascii="Cambria" w:hAnsi="Cambria"/>
                <w:b/>
                <w:sz w:val="18"/>
                <w:szCs w:val="18"/>
              </w:rPr>
            </w:pPr>
            <w:r w:rsidRPr="00075F7A">
              <w:rPr>
                <w:rFonts w:ascii="Cambria" w:hAnsi="Cambria"/>
                <w:b/>
                <w:sz w:val="18"/>
                <w:szCs w:val="18"/>
              </w:rPr>
              <w:t>Pokazatelji rezultata</w:t>
            </w:r>
          </w:p>
        </w:tc>
        <w:tc>
          <w:tcPr>
            <w:tcW w:w="1087" w:type="dxa"/>
          </w:tcPr>
          <w:p w:rsidR="00075F7A" w:rsidRPr="00075F7A" w:rsidRDefault="00075F7A" w:rsidP="00590E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75F7A">
              <w:rPr>
                <w:rFonts w:ascii="Cambria" w:hAnsi="Cambria"/>
                <w:b/>
                <w:sz w:val="18"/>
                <w:szCs w:val="18"/>
              </w:rPr>
              <w:t>Vrijednost</w:t>
            </w:r>
          </w:p>
          <w:p w:rsidR="00075F7A" w:rsidRPr="00075F7A" w:rsidRDefault="00075F7A" w:rsidP="00590E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75F7A">
              <w:rPr>
                <w:rFonts w:ascii="Cambria" w:hAnsi="Cambria"/>
                <w:b/>
                <w:sz w:val="18"/>
                <w:szCs w:val="18"/>
              </w:rPr>
              <w:t>201</w:t>
            </w:r>
            <w:r w:rsidR="001436DF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1123" w:type="dxa"/>
          </w:tcPr>
          <w:p w:rsidR="00075F7A" w:rsidRDefault="0084655F" w:rsidP="00590E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Ostvareno</w:t>
            </w:r>
          </w:p>
          <w:p w:rsidR="0084655F" w:rsidRPr="00075F7A" w:rsidRDefault="0084655F" w:rsidP="00590E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201</w:t>
            </w:r>
            <w:r w:rsidR="001436DF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1087" w:type="dxa"/>
          </w:tcPr>
          <w:p w:rsidR="00075F7A" w:rsidRPr="00075F7A" w:rsidRDefault="00075F7A" w:rsidP="00590E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75F7A">
              <w:rPr>
                <w:rFonts w:ascii="Cambria" w:hAnsi="Cambria"/>
                <w:b/>
                <w:sz w:val="18"/>
                <w:szCs w:val="18"/>
              </w:rPr>
              <w:t>Vrijednost</w:t>
            </w:r>
          </w:p>
          <w:p w:rsidR="00075F7A" w:rsidRPr="00075F7A" w:rsidRDefault="00075F7A" w:rsidP="00590E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75F7A">
              <w:rPr>
                <w:rFonts w:ascii="Cambria" w:hAnsi="Cambria"/>
                <w:b/>
                <w:sz w:val="18"/>
                <w:szCs w:val="18"/>
              </w:rPr>
              <w:t>201</w:t>
            </w:r>
            <w:r w:rsidR="001436DF"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1294" w:type="dxa"/>
          </w:tcPr>
          <w:p w:rsidR="00075F7A" w:rsidRPr="00075F7A" w:rsidRDefault="00075F7A" w:rsidP="00590E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75F7A">
              <w:rPr>
                <w:rFonts w:ascii="Cambria" w:hAnsi="Cambria"/>
                <w:b/>
                <w:sz w:val="18"/>
                <w:szCs w:val="18"/>
              </w:rPr>
              <w:t>Vrijednost</w:t>
            </w:r>
          </w:p>
          <w:p w:rsidR="00075F7A" w:rsidRPr="00075F7A" w:rsidRDefault="00075F7A" w:rsidP="00590E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75F7A">
              <w:rPr>
                <w:rFonts w:ascii="Cambria" w:hAnsi="Cambria"/>
                <w:b/>
                <w:sz w:val="18"/>
                <w:szCs w:val="18"/>
              </w:rPr>
              <w:t>201</w:t>
            </w:r>
            <w:r w:rsidR="001436DF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</w:tr>
      <w:tr w:rsidR="00075F7A" w:rsidRPr="00075F7A" w:rsidTr="00075F7A">
        <w:tc>
          <w:tcPr>
            <w:tcW w:w="953" w:type="dxa"/>
          </w:tcPr>
          <w:p w:rsidR="00075F7A" w:rsidRPr="00075F7A" w:rsidRDefault="00075F7A" w:rsidP="00590EA2">
            <w:pPr>
              <w:rPr>
                <w:rFonts w:ascii="Cambria" w:hAnsi="Cambria"/>
                <w:sz w:val="22"/>
                <w:szCs w:val="22"/>
              </w:rPr>
            </w:pPr>
            <w:r w:rsidRPr="00075F7A">
              <w:rPr>
                <w:rFonts w:ascii="Cambria" w:hAnsi="Cambria"/>
                <w:sz w:val="22"/>
                <w:szCs w:val="22"/>
              </w:rPr>
              <w:t>P300-1005</w:t>
            </w:r>
          </w:p>
        </w:tc>
        <w:tc>
          <w:tcPr>
            <w:tcW w:w="1681" w:type="dxa"/>
          </w:tcPr>
          <w:p w:rsidR="00075F7A" w:rsidRPr="00075F7A" w:rsidRDefault="00075F7A" w:rsidP="00590EA2">
            <w:pPr>
              <w:rPr>
                <w:rFonts w:ascii="Cambria" w:hAnsi="Cambria"/>
                <w:sz w:val="22"/>
                <w:szCs w:val="22"/>
              </w:rPr>
            </w:pPr>
            <w:r w:rsidRPr="00075F7A">
              <w:rPr>
                <w:rFonts w:ascii="Cambria" w:hAnsi="Cambria"/>
                <w:sz w:val="22"/>
                <w:szCs w:val="22"/>
              </w:rPr>
              <w:t>Program potpore organizacijama civilnog društva za područje sporta, kulture i turizma</w:t>
            </w:r>
          </w:p>
        </w:tc>
        <w:tc>
          <w:tcPr>
            <w:tcW w:w="1329" w:type="dxa"/>
          </w:tcPr>
          <w:p w:rsidR="00075F7A" w:rsidRPr="00075F7A" w:rsidRDefault="00075F7A" w:rsidP="00590EA2">
            <w:pPr>
              <w:rPr>
                <w:rFonts w:ascii="Cambria" w:hAnsi="Cambria"/>
                <w:sz w:val="22"/>
                <w:szCs w:val="22"/>
              </w:rPr>
            </w:pPr>
            <w:r w:rsidRPr="00075F7A">
              <w:rPr>
                <w:rFonts w:ascii="Cambria" w:hAnsi="Cambria"/>
                <w:sz w:val="22"/>
                <w:szCs w:val="22"/>
              </w:rPr>
              <w:t>A1005-01</w:t>
            </w:r>
          </w:p>
          <w:p w:rsidR="00075F7A" w:rsidRPr="00075F7A" w:rsidRDefault="00075F7A" w:rsidP="00590EA2">
            <w:pPr>
              <w:rPr>
                <w:rFonts w:ascii="Cambria" w:hAnsi="Cambria"/>
                <w:sz w:val="22"/>
                <w:szCs w:val="22"/>
              </w:rPr>
            </w:pPr>
            <w:r w:rsidRPr="00075F7A">
              <w:rPr>
                <w:rFonts w:ascii="Cambria" w:hAnsi="Cambria"/>
                <w:sz w:val="22"/>
                <w:szCs w:val="22"/>
              </w:rPr>
              <w:t>Potpore  udrugama</w:t>
            </w:r>
          </w:p>
        </w:tc>
        <w:tc>
          <w:tcPr>
            <w:tcW w:w="1583" w:type="dxa"/>
          </w:tcPr>
          <w:p w:rsidR="00075F7A" w:rsidRPr="00075F7A" w:rsidRDefault="00075F7A" w:rsidP="00590EA2">
            <w:pPr>
              <w:rPr>
                <w:rFonts w:ascii="Cambria" w:hAnsi="Cambria"/>
                <w:sz w:val="22"/>
                <w:szCs w:val="22"/>
              </w:rPr>
            </w:pPr>
            <w:r w:rsidRPr="00075F7A">
              <w:rPr>
                <w:rFonts w:ascii="Cambria" w:hAnsi="Cambria"/>
                <w:sz w:val="22"/>
                <w:szCs w:val="22"/>
              </w:rPr>
              <w:t>Godišnje izvješće udruga</w:t>
            </w:r>
          </w:p>
        </w:tc>
        <w:tc>
          <w:tcPr>
            <w:tcW w:w="1087" w:type="dxa"/>
          </w:tcPr>
          <w:p w:rsidR="00075F7A" w:rsidRPr="00075F7A" w:rsidRDefault="001436DF" w:rsidP="00590EA2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55</w:t>
            </w:r>
            <w:r w:rsidR="00075F7A" w:rsidRPr="00075F7A">
              <w:rPr>
                <w:rFonts w:ascii="Cambria" w:hAnsi="Cambria"/>
                <w:sz w:val="22"/>
                <w:szCs w:val="22"/>
              </w:rPr>
              <w:t>.000</w:t>
            </w:r>
          </w:p>
        </w:tc>
        <w:tc>
          <w:tcPr>
            <w:tcW w:w="1123" w:type="dxa"/>
          </w:tcPr>
          <w:p w:rsidR="00075F7A" w:rsidRPr="00075F7A" w:rsidRDefault="001436DF" w:rsidP="00590EA2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30.000</w:t>
            </w:r>
          </w:p>
        </w:tc>
        <w:tc>
          <w:tcPr>
            <w:tcW w:w="1087" w:type="dxa"/>
          </w:tcPr>
          <w:p w:rsidR="00075F7A" w:rsidRPr="00075F7A" w:rsidRDefault="001436DF" w:rsidP="00590EA2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  <w:r w:rsidR="00075F7A" w:rsidRPr="00075F7A">
              <w:rPr>
                <w:rFonts w:ascii="Cambria" w:hAnsi="Cambria"/>
                <w:sz w:val="22"/>
                <w:szCs w:val="22"/>
              </w:rPr>
              <w:t>0.000</w:t>
            </w:r>
          </w:p>
        </w:tc>
        <w:tc>
          <w:tcPr>
            <w:tcW w:w="1294" w:type="dxa"/>
          </w:tcPr>
          <w:p w:rsidR="00075F7A" w:rsidRPr="00075F7A" w:rsidRDefault="001436DF" w:rsidP="00590EA2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  <w:r w:rsidR="00075F7A" w:rsidRPr="00075F7A">
              <w:rPr>
                <w:rFonts w:ascii="Cambria" w:hAnsi="Cambria"/>
                <w:sz w:val="22"/>
                <w:szCs w:val="22"/>
              </w:rPr>
              <w:t>0.000</w:t>
            </w:r>
          </w:p>
        </w:tc>
      </w:tr>
    </w:tbl>
    <w:p w:rsidR="00532154" w:rsidRPr="00075F7A" w:rsidRDefault="00532154" w:rsidP="00603B12">
      <w:pPr>
        <w:rPr>
          <w:rFonts w:ascii="Cambria" w:hAnsi="Cambria"/>
        </w:rPr>
      </w:pPr>
    </w:p>
    <w:p w:rsidR="00603B12" w:rsidRPr="00075F7A" w:rsidRDefault="00603B12" w:rsidP="00603B12">
      <w:pPr>
        <w:rPr>
          <w:rFonts w:ascii="Cambria" w:hAnsi="Cambria"/>
        </w:rPr>
      </w:pPr>
    </w:p>
    <w:p w:rsidR="00603B12" w:rsidRPr="00075F7A" w:rsidRDefault="00603B12" w:rsidP="00603B12">
      <w:pPr>
        <w:jc w:val="center"/>
        <w:rPr>
          <w:rFonts w:ascii="Cambria" w:hAnsi="Cambria"/>
          <w:b/>
        </w:rPr>
      </w:pPr>
      <w:r w:rsidRPr="00075F7A">
        <w:rPr>
          <w:rFonts w:ascii="Cambria" w:hAnsi="Cambria"/>
          <w:b/>
        </w:rPr>
        <w:t>Članak 2.</w:t>
      </w:r>
    </w:p>
    <w:p w:rsidR="00603B12" w:rsidRPr="00075F7A" w:rsidRDefault="00603B12" w:rsidP="00603B12">
      <w:pPr>
        <w:rPr>
          <w:rFonts w:ascii="Cambria" w:hAnsi="Cambria"/>
        </w:rPr>
      </w:pPr>
      <w:r w:rsidRPr="00075F7A">
        <w:rPr>
          <w:rFonts w:ascii="Cambria" w:hAnsi="Cambria"/>
        </w:rPr>
        <w:t xml:space="preserve">Izvještaj o izvršenju Plana razvojnih </w:t>
      </w:r>
      <w:r w:rsidR="00FA0123">
        <w:rPr>
          <w:rFonts w:ascii="Cambria" w:hAnsi="Cambria"/>
        </w:rPr>
        <w:t>programa za 2017</w:t>
      </w:r>
      <w:r w:rsidR="0084655F">
        <w:rPr>
          <w:rFonts w:ascii="Cambria" w:hAnsi="Cambria"/>
        </w:rPr>
        <w:t>. godinu sastavni je dio  G</w:t>
      </w:r>
      <w:r w:rsidRPr="00075F7A">
        <w:rPr>
          <w:rFonts w:ascii="Cambria" w:hAnsi="Cambria"/>
        </w:rPr>
        <w:t xml:space="preserve">odišnjeg izvještaja o izvršenju proračuna </w:t>
      </w:r>
      <w:r w:rsidR="00FA0123">
        <w:rPr>
          <w:rFonts w:ascii="Cambria" w:hAnsi="Cambria"/>
        </w:rPr>
        <w:t xml:space="preserve">Općine </w:t>
      </w:r>
      <w:proofErr w:type="spellStart"/>
      <w:r w:rsidR="00FA0123">
        <w:rPr>
          <w:rFonts w:ascii="Cambria" w:hAnsi="Cambria"/>
        </w:rPr>
        <w:t>Lišane</w:t>
      </w:r>
      <w:proofErr w:type="spellEnd"/>
      <w:r w:rsidR="00FA0123">
        <w:rPr>
          <w:rFonts w:ascii="Cambria" w:hAnsi="Cambria"/>
        </w:rPr>
        <w:t xml:space="preserve"> </w:t>
      </w:r>
      <w:proofErr w:type="spellStart"/>
      <w:r w:rsidR="00FA0123">
        <w:rPr>
          <w:rFonts w:ascii="Cambria" w:hAnsi="Cambria"/>
        </w:rPr>
        <w:t>Ostrovičke</w:t>
      </w:r>
      <w:proofErr w:type="spellEnd"/>
      <w:r w:rsidR="00FA0123">
        <w:rPr>
          <w:rFonts w:ascii="Cambria" w:hAnsi="Cambria"/>
        </w:rPr>
        <w:t xml:space="preserve"> za 2017</w:t>
      </w:r>
      <w:r w:rsidRPr="00075F7A">
        <w:rPr>
          <w:rFonts w:ascii="Cambria" w:hAnsi="Cambria"/>
        </w:rPr>
        <w:t>. godinu.</w:t>
      </w:r>
    </w:p>
    <w:p w:rsidR="00532154" w:rsidRPr="00075F7A" w:rsidRDefault="00532154" w:rsidP="00603B12">
      <w:pPr>
        <w:jc w:val="center"/>
        <w:rPr>
          <w:rFonts w:ascii="Cambria" w:hAnsi="Cambria"/>
          <w:b/>
        </w:rPr>
      </w:pPr>
    </w:p>
    <w:p w:rsidR="00603B12" w:rsidRPr="00075F7A" w:rsidRDefault="00603B12" w:rsidP="00603B12">
      <w:pPr>
        <w:jc w:val="center"/>
        <w:rPr>
          <w:rFonts w:ascii="Cambria" w:hAnsi="Cambria"/>
          <w:b/>
        </w:rPr>
      </w:pPr>
      <w:r w:rsidRPr="00075F7A">
        <w:rPr>
          <w:rFonts w:ascii="Cambria" w:hAnsi="Cambria"/>
          <w:b/>
        </w:rPr>
        <w:t>Članak 3.</w:t>
      </w:r>
    </w:p>
    <w:p w:rsidR="00603B12" w:rsidRPr="00075F7A" w:rsidRDefault="00603B12" w:rsidP="00603B12">
      <w:pPr>
        <w:jc w:val="both"/>
        <w:rPr>
          <w:rFonts w:ascii="Cambria" w:hAnsi="Cambria"/>
        </w:rPr>
      </w:pPr>
      <w:r w:rsidRPr="00075F7A">
        <w:rPr>
          <w:rFonts w:ascii="Cambria" w:hAnsi="Cambria"/>
        </w:rPr>
        <w:t xml:space="preserve">       Ovaj izv</w:t>
      </w:r>
      <w:r w:rsidR="00B303DD" w:rsidRPr="00075F7A">
        <w:rPr>
          <w:rFonts w:ascii="Cambria" w:hAnsi="Cambria"/>
        </w:rPr>
        <w:t xml:space="preserve">ještaj o izvršenju Plana  stupa </w:t>
      </w:r>
      <w:r w:rsidRPr="00075F7A">
        <w:rPr>
          <w:rFonts w:ascii="Cambria" w:hAnsi="Cambria"/>
        </w:rPr>
        <w:t xml:space="preserve"> na snagu  osmog dana od dana objave u </w:t>
      </w:r>
      <w:proofErr w:type="spellStart"/>
      <w:r w:rsidRPr="00075F7A">
        <w:rPr>
          <w:rFonts w:ascii="Cambria" w:hAnsi="Cambria"/>
        </w:rPr>
        <w:t>u</w:t>
      </w:r>
      <w:proofErr w:type="spellEnd"/>
      <w:r w:rsidRPr="00075F7A">
        <w:rPr>
          <w:rFonts w:ascii="Cambria" w:hAnsi="Cambria"/>
        </w:rPr>
        <w:t xml:space="preserve"> „Službenom glasniku  Općine </w:t>
      </w:r>
      <w:proofErr w:type="spellStart"/>
      <w:r w:rsidRPr="00075F7A">
        <w:rPr>
          <w:rFonts w:ascii="Cambria" w:hAnsi="Cambria"/>
        </w:rPr>
        <w:t>Lišane</w:t>
      </w:r>
      <w:proofErr w:type="spellEnd"/>
      <w:r w:rsidRPr="00075F7A">
        <w:rPr>
          <w:rFonts w:ascii="Cambria" w:hAnsi="Cambria"/>
        </w:rPr>
        <w:t xml:space="preserve"> </w:t>
      </w:r>
      <w:proofErr w:type="spellStart"/>
      <w:r w:rsidRPr="00075F7A">
        <w:rPr>
          <w:rFonts w:ascii="Cambria" w:hAnsi="Cambria"/>
        </w:rPr>
        <w:t>Ostrovičke</w:t>
      </w:r>
      <w:proofErr w:type="spellEnd"/>
      <w:r w:rsidRPr="00075F7A">
        <w:rPr>
          <w:rFonts w:ascii="Cambria" w:hAnsi="Cambria"/>
        </w:rPr>
        <w:t>“.</w:t>
      </w:r>
    </w:p>
    <w:p w:rsidR="00F072D0" w:rsidRPr="00075F7A" w:rsidRDefault="00F072D0" w:rsidP="00603B12">
      <w:pPr>
        <w:jc w:val="both"/>
        <w:rPr>
          <w:rFonts w:ascii="Cambria" w:hAnsi="Cambria"/>
        </w:rPr>
      </w:pPr>
    </w:p>
    <w:p w:rsidR="00603B12" w:rsidRPr="00075F7A" w:rsidRDefault="00603B12" w:rsidP="00603B12">
      <w:pPr>
        <w:rPr>
          <w:rFonts w:ascii="Cambria" w:hAnsi="Cambria"/>
          <w:sz w:val="22"/>
          <w:szCs w:val="22"/>
        </w:rPr>
      </w:pPr>
    </w:p>
    <w:p w:rsidR="00603B12" w:rsidRPr="00075F7A" w:rsidRDefault="00603B12" w:rsidP="00603B12">
      <w:pPr>
        <w:jc w:val="center"/>
        <w:rPr>
          <w:rFonts w:ascii="Cambria" w:hAnsi="Cambria"/>
          <w:b/>
          <w:sz w:val="22"/>
          <w:szCs w:val="22"/>
        </w:rPr>
      </w:pPr>
      <w:r w:rsidRPr="00075F7A">
        <w:rPr>
          <w:rFonts w:ascii="Cambria" w:hAnsi="Cambria"/>
          <w:b/>
          <w:sz w:val="22"/>
          <w:szCs w:val="22"/>
        </w:rPr>
        <w:t>OPĆINSKO VIJEĆE OPĆINE LIŠANE OSTROVIČKE</w:t>
      </w:r>
    </w:p>
    <w:p w:rsidR="00603B12" w:rsidRPr="00075F7A" w:rsidRDefault="00532154" w:rsidP="00603B12">
      <w:pPr>
        <w:rPr>
          <w:rFonts w:ascii="Cambria" w:hAnsi="Cambria"/>
          <w:sz w:val="22"/>
          <w:szCs w:val="22"/>
        </w:rPr>
      </w:pPr>
      <w:r w:rsidRPr="00075F7A">
        <w:rPr>
          <w:rFonts w:ascii="Cambria" w:hAnsi="Cambria"/>
          <w:sz w:val="22"/>
          <w:szCs w:val="22"/>
        </w:rPr>
        <w:tab/>
      </w:r>
      <w:r w:rsidRPr="00075F7A">
        <w:rPr>
          <w:rFonts w:ascii="Cambria" w:hAnsi="Cambria"/>
          <w:sz w:val="22"/>
          <w:szCs w:val="22"/>
        </w:rPr>
        <w:tab/>
      </w:r>
      <w:r w:rsidRPr="00075F7A">
        <w:rPr>
          <w:rFonts w:ascii="Cambria" w:hAnsi="Cambria"/>
          <w:sz w:val="22"/>
          <w:szCs w:val="22"/>
        </w:rPr>
        <w:tab/>
      </w:r>
      <w:r w:rsidRPr="00075F7A">
        <w:rPr>
          <w:rFonts w:ascii="Cambria" w:hAnsi="Cambria"/>
          <w:sz w:val="22"/>
          <w:szCs w:val="22"/>
        </w:rPr>
        <w:tab/>
      </w:r>
      <w:r w:rsidRPr="00075F7A">
        <w:rPr>
          <w:rFonts w:ascii="Cambria" w:hAnsi="Cambria"/>
          <w:sz w:val="22"/>
          <w:szCs w:val="22"/>
        </w:rPr>
        <w:tab/>
      </w:r>
      <w:r w:rsidRPr="00075F7A">
        <w:rPr>
          <w:rFonts w:ascii="Cambria" w:hAnsi="Cambria"/>
          <w:sz w:val="22"/>
          <w:szCs w:val="22"/>
        </w:rPr>
        <w:tab/>
      </w:r>
      <w:r w:rsidRPr="00075F7A">
        <w:rPr>
          <w:rFonts w:ascii="Cambria" w:hAnsi="Cambria"/>
          <w:sz w:val="22"/>
          <w:szCs w:val="22"/>
        </w:rPr>
        <w:tab/>
        <w:t xml:space="preserve">                     </w:t>
      </w:r>
    </w:p>
    <w:p w:rsidR="00075F7A" w:rsidRDefault="00532154" w:rsidP="00075F7A">
      <w:pPr>
        <w:ind w:left="5664" w:firstLine="708"/>
        <w:rPr>
          <w:rFonts w:ascii="Cambria" w:hAnsi="Cambria"/>
          <w:sz w:val="22"/>
          <w:szCs w:val="22"/>
        </w:rPr>
      </w:pPr>
      <w:r w:rsidRPr="00075F7A">
        <w:rPr>
          <w:rFonts w:ascii="Cambria" w:hAnsi="Cambria"/>
          <w:sz w:val="22"/>
          <w:szCs w:val="22"/>
        </w:rPr>
        <w:t>Predsje</w:t>
      </w:r>
      <w:r w:rsidR="00075F7A">
        <w:rPr>
          <w:rFonts w:ascii="Cambria" w:hAnsi="Cambria"/>
          <w:sz w:val="22"/>
          <w:szCs w:val="22"/>
        </w:rPr>
        <w:t>dnik:</w:t>
      </w:r>
    </w:p>
    <w:p w:rsidR="00075F7A" w:rsidRDefault="00075F7A" w:rsidP="00075F7A">
      <w:pPr>
        <w:ind w:left="5664" w:firstLine="708"/>
        <w:rPr>
          <w:rFonts w:ascii="Cambria" w:hAnsi="Cambria"/>
          <w:sz w:val="22"/>
          <w:szCs w:val="22"/>
        </w:rPr>
      </w:pPr>
    </w:p>
    <w:p w:rsidR="00603B12" w:rsidRPr="00075F7A" w:rsidRDefault="00603B12" w:rsidP="00075F7A">
      <w:pPr>
        <w:ind w:left="5664" w:firstLine="708"/>
        <w:rPr>
          <w:rFonts w:ascii="Cambria" w:hAnsi="Cambria"/>
          <w:sz w:val="22"/>
          <w:szCs w:val="22"/>
        </w:rPr>
      </w:pPr>
      <w:r w:rsidRPr="00075F7A">
        <w:rPr>
          <w:rFonts w:ascii="Cambria" w:hAnsi="Cambria"/>
          <w:sz w:val="22"/>
          <w:szCs w:val="22"/>
        </w:rPr>
        <w:t xml:space="preserve">Zdravko Nimac, </w:t>
      </w:r>
      <w:proofErr w:type="spellStart"/>
      <w:r w:rsidRPr="00075F7A">
        <w:rPr>
          <w:rFonts w:ascii="Cambria" w:hAnsi="Cambria"/>
          <w:sz w:val="22"/>
          <w:szCs w:val="22"/>
        </w:rPr>
        <w:t>bacc.oec</w:t>
      </w:r>
      <w:proofErr w:type="spellEnd"/>
      <w:r w:rsidRPr="00075F7A">
        <w:rPr>
          <w:rFonts w:ascii="Cambria" w:hAnsi="Cambria"/>
          <w:sz w:val="22"/>
          <w:szCs w:val="22"/>
        </w:rPr>
        <w:t>.</w:t>
      </w:r>
    </w:p>
    <w:p w:rsidR="00D303AA" w:rsidRPr="00075F7A" w:rsidRDefault="00D303AA">
      <w:pPr>
        <w:rPr>
          <w:rFonts w:ascii="Cambria" w:hAnsi="Cambria"/>
          <w:sz w:val="22"/>
          <w:szCs w:val="22"/>
        </w:rPr>
      </w:pPr>
    </w:p>
    <w:p w:rsidR="00B303DD" w:rsidRPr="00075F7A" w:rsidRDefault="00B303DD">
      <w:pPr>
        <w:rPr>
          <w:rFonts w:ascii="Cambria" w:hAnsi="Cambria"/>
          <w:sz w:val="22"/>
          <w:szCs w:val="22"/>
        </w:rPr>
      </w:pPr>
    </w:p>
    <w:p w:rsidR="00B303DD" w:rsidRPr="00075F7A" w:rsidRDefault="00B303DD">
      <w:pPr>
        <w:rPr>
          <w:rFonts w:ascii="Cambria" w:hAnsi="Cambria"/>
          <w:sz w:val="22"/>
          <w:szCs w:val="22"/>
        </w:rPr>
      </w:pPr>
    </w:p>
    <w:p w:rsidR="00B303DD" w:rsidRPr="00075F7A" w:rsidRDefault="00B303DD">
      <w:pPr>
        <w:rPr>
          <w:rFonts w:ascii="Cambria" w:hAnsi="Cambria"/>
          <w:sz w:val="22"/>
          <w:szCs w:val="22"/>
        </w:rPr>
      </w:pPr>
    </w:p>
    <w:p w:rsidR="00B303DD" w:rsidRPr="00075F7A" w:rsidRDefault="00B303DD">
      <w:pPr>
        <w:rPr>
          <w:rFonts w:ascii="Cambria" w:hAnsi="Cambria"/>
          <w:sz w:val="22"/>
          <w:szCs w:val="22"/>
        </w:rPr>
      </w:pPr>
    </w:p>
    <w:p w:rsidR="00B303DD" w:rsidRPr="00075F7A" w:rsidRDefault="00B303DD">
      <w:pPr>
        <w:rPr>
          <w:rFonts w:ascii="Cambria" w:hAnsi="Cambria"/>
          <w:sz w:val="22"/>
          <w:szCs w:val="22"/>
        </w:rPr>
      </w:pPr>
    </w:p>
    <w:p w:rsidR="00B303DD" w:rsidRPr="00075F7A" w:rsidRDefault="00B303DD">
      <w:pPr>
        <w:rPr>
          <w:rFonts w:ascii="Cambria" w:hAnsi="Cambria"/>
          <w:sz w:val="22"/>
          <w:szCs w:val="22"/>
        </w:rPr>
      </w:pPr>
    </w:p>
    <w:p w:rsidR="00D267DC" w:rsidRPr="00532154" w:rsidRDefault="00D267DC">
      <w:pPr>
        <w:jc w:val="right"/>
        <w:rPr>
          <w:sz w:val="22"/>
          <w:szCs w:val="22"/>
        </w:rPr>
      </w:pPr>
    </w:p>
    <w:sectPr w:rsidR="00D267DC" w:rsidRPr="00532154" w:rsidSect="00FA0123">
      <w:pgSz w:w="11906" w:h="16838" w:code="9"/>
      <w:pgMar w:top="851" w:right="1276" w:bottom="141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03B12"/>
    <w:rsid w:val="00075F7A"/>
    <w:rsid w:val="000A7796"/>
    <w:rsid w:val="000C7F41"/>
    <w:rsid w:val="001436DF"/>
    <w:rsid w:val="001662BD"/>
    <w:rsid w:val="001E32B0"/>
    <w:rsid w:val="00220A68"/>
    <w:rsid w:val="002357B2"/>
    <w:rsid w:val="002F281C"/>
    <w:rsid w:val="00303EB9"/>
    <w:rsid w:val="003F6DB9"/>
    <w:rsid w:val="00454D4F"/>
    <w:rsid w:val="0047095C"/>
    <w:rsid w:val="00532154"/>
    <w:rsid w:val="00603B12"/>
    <w:rsid w:val="00654A4A"/>
    <w:rsid w:val="00720E38"/>
    <w:rsid w:val="007760A8"/>
    <w:rsid w:val="00786A33"/>
    <w:rsid w:val="00815117"/>
    <w:rsid w:val="0084137C"/>
    <w:rsid w:val="0084655F"/>
    <w:rsid w:val="00880266"/>
    <w:rsid w:val="00895EC1"/>
    <w:rsid w:val="008D41DF"/>
    <w:rsid w:val="008E5C19"/>
    <w:rsid w:val="008F68AF"/>
    <w:rsid w:val="00930049"/>
    <w:rsid w:val="009A7F4F"/>
    <w:rsid w:val="009D5BB4"/>
    <w:rsid w:val="00A13C6A"/>
    <w:rsid w:val="00B303DD"/>
    <w:rsid w:val="00BE3456"/>
    <w:rsid w:val="00CB7A3C"/>
    <w:rsid w:val="00D267DC"/>
    <w:rsid w:val="00D27878"/>
    <w:rsid w:val="00D303AA"/>
    <w:rsid w:val="00D84383"/>
    <w:rsid w:val="00DA7EDE"/>
    <w:rsid w:val="00E07DAC"/>
    <w:rsid w:val="00E33162"/>
    <w:rsid w:val="00E346A3"/>
    <w:rsid w:val="00F072D0"/>
    <w:rsid w:val="00F3111B"/>
    <w:rsid w:val="00F34743"/>
    <w:rsid w:val="00F70FDA"/>
    <w:rsid w:val="00FA0123"/>
    <w:rsid w:val="00FA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B1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54D4F"/>
  </w:style>
  <w:style w:type="paragraph" w:customStyle="1" w:styleId="EMPTYCELLSTYLE">
    <w:name w:val="EMPTY_CELL_STYLE"/>
    <w:qFormat/>
    <w:rsid w:val="00454D4F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tbn2.google.com/images?q=tbn:8lIypWC5bJjN1M:http://www.hnv.org.yu/images/grb-rh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F87EE-3CBC-4283-A84F-45952C70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Opcína</cp:lastModifiedBy>
  <cp:revision>35</cp:revision>
  <cp:lastPrinted>2017-04-05T09:17:00Z</cp:lastPrinted>
  <dcterms:created xsi:type="dcterms:W3CDTF">2015-02-27T09:02:00Z</dcterms:created>
  <dcterms:modified xsi:type="dcterms:W3CDTF">2018-02-12T11:28:00Z</dcterms:modified>
</cp:coreProperties>
</file>