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23" w:rsidRDefault="00657223" w:rsidP="00657223">
      <w:r>
        <w:t>Poštovani članovi LAG-a "Laura"</w:t>
      </w:r>
    </w:p>
    <w:p w:rsidR="00657223" w:rsidRDefault="00657223" w:rsidP="00657223"/>
    <w:p w:rsidR="00657223" w:rsidRDefault="00657223" w:rsidP="00657223">
      <w:r>
        <w:t xml:space="preserve">ovim putem Vas obavještavamo kako je LAG "Laura" danas objavila prvi LAG natječaj za provedbu </w:t>
      </w:r>
      <w:r>
        <w:rPr>
          <w:b/>
          <w:bCs/>
        </w:rPr>
        <w:t>Mjere 2 "Ulaganja u razvoj i održivost poljoprivrede područja"</w:t>
      </w:r>
      <w:r>
        <w:t xml:space="preserve"> sukladno Lokalnoj razvojnoj strategiji "Laura" za razdoblje 2014.-2020. u ukupnom iznosu od </w:t>
      </w:r>
      <w:r>
        <w:rPr>
          <w:b/>
          <w:bCs/>
        </w:rPr>
        <w:t>781.494,00 kuna</w:t>
      </w:r>
      <w:r>
        <w:t xml:space="preserve"> gdje iznos potpore po projektu iznosi </w:t>
      </w:r>
      <w:r>
        <w:rPr>
          <w:b/>
          <w:bCs/>
        </w:rPr>
        <w:t>111.642,00 kuna</w:t>
      </w:r>
      <w:r>
        <w:t xml:space="preserve">, s intenzitetom potpore </w:t>
      </w:r>
      <w:r>
        <w:rPr>
          <w:b/>
          <w:bCs/>
        </w:rPr>
        <w:t>100%</w:t>
      </w:r>
      <w:r>
        <w:t>. Natječaj je namijenjen malim poljoprivrednim gospodarstvima koja imaju sjedište/prebivalište na području LAG-a "Laura"</w:t>
      </w:r>
    </w:p>
    <w:p w:rsidR="00657223" w:rsidRDefault="00657223" w:rsidP="00657223"/>
    <w:p w:rsidR="00657223" w:rsidRDefault="00657223" w:rsidP="00657223">
      <w:r>
        <w:rPr>
          <w:b/>
          <w:bCs/>
          <w:u w:val="single"/>
        </w:rPr>
        <w:t>Podnošenje prijava na natječaj traje od 25.04. do 25.05. 2018. godine.</w:t>
      </w:r>
    </w:p>
    <w:p w:rsidR="00657223" w:rsidRDefault="00657223" w:rsidP="00657223"/>
    <w:p w:rsidR="00657223" w:rsidRDefault="00657223" w:rsidP="00657223">
      <w:r>
        <w:t>Podsjećamo prihvatljivi Korisnici su mala poljoprivredna gospodarstva upisana u Upisnik poljoprivrednih gospodarstava, ekonomske veličine u ukupnom standardnom ekonomskom rezultatu poljoprivrednog gospodarstva od 2.000 eura do 7.999 eura.</w:t>
      </w:r>
    </w:p>
    <w:p w:rsidR="00657223" w:rsidRDefault="00657223" w:rsidP="00657223"/>
    <w:p w:rsidR="00657223" w:rsidRDefault="00657223" w:rsidP="00657223">
      <w:r>
        <w:t>Na natječaj se mogu prijaviti mala poljoprivredna gospodarstva koja su organizacijskih oblika:</w:t>
      </w:r>
    </w:p>
    <w:p w:rsidR="00657223" w:rsidRDefault="00657223" w:rsidP="00657223"/>
    <w:p w:rsidR="00657223" w:rsidRDefault="00657223" w:rsidP="00657223">
      <w:pPr>
        <w:numPr>
          <w:ilvl w:val="0"/>
          <w:numId w:val="1"/>
        </w:numPr>
        <w:spacing w:before="100" w:beforeAutospacing="1" w:after="100" w:afterAutospacing="1"/>
      </w:pPr>
      <w:r>
        <w:rPr>
          <w:u w:val="single"/>
        </w:rPr>
        <w:t>obiteljsko poljoprivredno gospodarstvo (OPG),</w:t>
      </w:r>
    </w:p>
    <w:p w:rsidR="00657223" w:rsidRDefault="00657223" w:rsidP="00657223">
      <w:pPr>
        <w:numPr>
          <w:ilvl w:val="0"/>
          <w:numId w:val="1"/>
        </w:numPr>
        <w:spacing w:before="100" w:beforeAutospacing="1" w:after="100" w:afterAutospacing="1"/>
      </w:pPr>
      <w:r>
        <w:rPr>
          <w:u w:val="single"/>
        </w:rPr>
        <w:t>obrt registriran za obavljanje poljoprivredne djelatnosti,</w:t>
      </w:r>
    </w:p>
    <w:p w:rsidR="00657223" w:rsidRDefault="00657223" w:rsidP="00657223">
      <w:pPr>
        <w:numPr>
          <w:ilvl w:val="0"/>
          <w:numId w:val="1"/>
        </w:numPr>
        <w:spacing w:before="100" w:beforeAutospacing="1" w:after="100" w:afterAutospacing="1"/>
      </w:pPr>
      <w:r>
        <w:rPr>
          <w:u w:val="single"/>
        </w:rPr>
        <w:t>trgovačko društvo registrirano za obavljanje poljoprivredne djelatnosti (isključujući trgovačka društva čiji su osnivači vlasnici javnopravna tijela),</w:t>
      </w:r>
    </w:p>
    <w:p w:rsidR="00657223" w:rsidRDefault="00657223" w:rsidP="00657223">
      <w:pPr>
        <w:numPr>
          <w:ilvl w:val="0"/>
          <w:numId w:val="1"/>
        </w:numPr>
        <w:spacing w:before="100" w:beforeAutospacing="1" w:after="100" w:afterAutospacing="1"/>
      </w:pPr>
      <w:r>
        <w:rPr>
          <w:u w:val="single"/>
        </w:rPr>
        <w:t>zadruga registrirana za obavljanje gospodarske djelatnosti.</w:t>
      </w:r>
    </w:p>
    <w:p w:rsidR="00657223" w:rsidRDefault="00657223" w:rsidP="00657223">
      <w:r>
        <w:t>Stručna služba LAG-a održati će informativnu radionicu za sve potencijalne prijavitelje koja će se održati:</w:t>
      </w:r>
    </w:p>
    <w:p w:rsidR="00657223" w:rsidRDefault="00657223" w:rsidP="00657223">
      <w:pPr>
        <w:numPr>
          <w:ilvl w:val="0"/>
          <w:numId w:val="2"/>
        </w:numPr>
        <w:spacing w:before="100" w:beforeAutospacing="1" w:after="100" w:afterAutospacing="1"/>
      </w:pPr>
      <w:r>
        <w:rPr>
          <w:b/>
          <w:bCs/>
        </w:rPr>
        <w:t>23.04. (ponedjeljak) u Benkovcu u prostorijama Gradske knjižnice (Šetalište kneza Branimira 46) s početkom u 19:00 sati</w:t>
      </w:r>
    </w:p>
    <w:p w:rsidR="00657223" w:rsidRDefault="00657223" w:rsidP="00657223">
      <w:r>
        <w:t>Natječajnu dokumentacija i sve informacije vezane za Natječaj možete preuzeti na poveznici: </w:t>
      </w:r>
      <w:hyperlink r:id="rId5" w:history="1">
        <w:r>
          <w:rPr>
            <w:rStyle w:val="Hyperlink"/>
          </w:rPr>
          <w:t>http://www.lag-laura.hr/lag-natjecaj/</w:t>
        </w:r>
      </w:hyperlink>
    </w:p>
    <w:p w:rsidR="00657223" w:rsidRDefault="00657223" w:rsidP="00657223"/>
    <w:p w:rsidR="00657223" w:rsidRDefault="00657223" w:rsidP="00657223"/>
    <w:p w:rsidR="00657223" w:rsidRDefault="00657223" w:rsidP="00657223">
      <w:r>
        <w:br w:type="textWrapping" w:clear="all"/>
      </w:r>
    </w:p>
    <w:p w:rsidR="00657223" w:rsidRDefault="00657223" w:rsidP="00657223">
      <w:r>
        <w:t>LAG "Laura"</w:t>
      </w:r>
    </w:p>
    <w:p w:rsidR="00657223" w:rsidRDefault="00657223" w:rsidP="00657223">
      <w:r>
        <w:t>Šetalište kneza Branimira 2</w:t>
      </w:r>
    </w:p>
    <w:p w:rsidR="00657223" w:rsidRDefault="00657223" w:rsidP="00657223">
      <w:r>
        <w:t>23210 Biograd na Moru</w:t>
      </w:r>
    </w:p>
    <w:p w:rsidR="00657223" w:rsidRDefault="00657223" w:rsidP="00657223">
      <w:r>
        <w:t>00 385 (0)23 384 549</w:t>
      </w:r>
    </w:p>
    <w:p w:rsidR="006C45FA" w:rsidRDefault="006C45FA"/>
    <w:sectPr w:rsidR="006C45FA" w:rsidSect="006C4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604C"/>
    <w:multiLevelType w:val="multilevel"/>
    <w:tmpl w:val="0D68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D5A43"/>
    <w:multiLevelType w:val="multilevel"/>
    <w:tmpl w:val="A456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223"/>
    <w:rsid w:val="00657223"/>
    <w:rsid w:val="006C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2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7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-laura.hr/lag-natjeca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2018-04-11T06:57:00Z</dcterms:created>
  <dcterms:modified xsi:type="dcterms:W3CDTF">2018-04-11T06:58:00Z</dcterms:modified>
</cp:coreProperties>
</file>