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B8" w:rsidRDefault="00715EB8" w:rsidP="00715EB8">
      <w:pPr>
        <w:rPr>
          <w:rFonts w:ascii="Cambria" w:hAnsi="Cambria"/>
        </w:rPr>
      </w:pPr>
    </w:p>
    <w:p w:rsidR="00715EB8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4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EB8" w:rsidRPr="00FF35D3" w:rsidRDefault="00715EB8" w:rsidP="00715EB8">
      <w:pPr>
        <w:rPr>
          <w:rFonts w:ascii="Cambria" w:hAnsi="Cambria" w:cs="Arial"/>
          <w:b/>
        </w:rPr>
      </w:pPr>
    </w:p>
    <w:p w:rsidR="00715EB8" w:rsidRPr="00FF35D3" w:rsidRDefault="00715EB8" w:rsidP="00715EB8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REPUBLIKA HRVATSKA</w:t>
      </w:r>
    </w:p>
    <w:p w:rsidR="00715EB8" w:rsidRPr="00FF35D3" w:rsidRDefault="00715EB8" w:rsidP="00715EB8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ZADARSKA ŽUPANIJA</w:t>
      </w:r>
    </w:p>
    <w:p w:rsidR="00715EB8" w:rsidRPr="00FF35D3" w:rsidRDefault="00715EB8" w:rsidP="00715EB8">
      <w:pPr>
        <w:ind w:left="1416"/>
        <w:rPr>
          <w:rFonts w:ascii="Cambria" w:hAnsi="Cambria"/>
          <w:b/>
        </w:rPr>
      </w:pPr>
      <w:r>
        <w:rPr>
          <w:rFonts w:ascii="Cambria" w:hAnsi="Cambria" w:cs="Arial"/>
          <w:b/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1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5D3">
        <w:rPr>
          <w:rFonts w:ascii="Cambria" w:hAnsi="Cambria"/>
          <w:b/>
        </w:rPr>
        <w:t>OPĆINA</w:t>
      </w:r>
    </w:p>
    <w:p w:rsidR="00715EB8" w:rsidRPr="00FF35D3" w:rsidRDefault="00715EB8" w:rsidP="00715EB8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>LIŠANE OSTROVIČKE</w:t>
      </w:r>
    </w:p>
    <w:p w:rsidR="00715EB8" w:rsidRPr="00FF35D3" w:rsidRDefault="00715EB8" w:rsidP="00715EB8">
      <w:pPr>
        <w:rPr>
          <w:rFonts w:ascii="Cambria" w:hAnsi="Cambria"/>
          <w:lang w:val="pl-PL"/>
        </w:rPr>
      </w:pPr>
      <w:r w:rsidRPr="00FF35D3">
        <w:rPr>
          <w:rFonts w:ascii="Cambria" w:hAnsi="Cambria"/>
          <w:lang w:val="pl-PL"/>
        </w:rPr>
        <w:t xml:space="preserve"> Općinsko vijeće</w:t>
      </w:r>
    </w:p>
    <w:p w:rsidR="00715EB8" w:rsidRPr="00FF35D3" w:rsidRDefault="00715EB8" w:rsidP="00715EB8">
      <w:pPr>
        <w:rPr>
          <w:rFonts w:ascii="Cambria" w:hAnsi="Cambria"/>
          <w:lang w:val="pl-PL"/>
        </w:rPr>
      </w:pP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KLASA:021-05/17-05/</w:t>
      </w:r>
      <w:r>
        <w:rPr>
          <w:rFonts w:ascii="Cambria" w:hAnsi="Cambria"/>
        </w:rPr>
        <w:t>32</w:t>
      </w:r>
    </w:p>
    <w:p w:rsidR="00715EB8" w:rsidRPr="00FF35D3" w:rsidRDefault="00CC220E" w:rsidP="00715EB8">
      <w:pPr>
        <w:rPr>
          <w:rFonts w:ascii="Cambria" w:hAnsi="Cambria"/>
        </w:rPr>
      </w:pPr>
      <w:r>
        <w:rPr>
          <w:rFonts w:ascii="Cambria" w:hAnsi="Cambria"/>
        </w:rPr>
        <w:t>URBROJ:2198/29-19</w:t>
      </w:r>
      <w:r w:rsidR="00715EB8">
        <w:rPr>
          <w:rFonts w:ascii="Cambria" w:hAnsi="Cambria"/>
        </w:rPr>
        <w:t>-4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Lišane Ostrovičke,  </w:t>
      </w:r>
      <w:r w:rsidR="00543602">
        <w:rPr>
          <w:rFonts w:ascii="Cambria" w:hAnsi="Cambria"/>
        </w:rPr>
        <w:t xml:space="preserve">25. </w:t>
      </w:r>
      <w:r>
        <w:rPr>
          <w:rFonts w:ascii="Cambria" w:hAnsi="Cambria"/>
        </w:rPr>
        <w:t>travnja 2019</w:t>
      </w:r>
      <w:r w:rsidRPr="00FF35D3">
        <w:rPr>
          <w:rFonts w:ascii="Cambria" w:hAnsi="Cambria"/>
        </w:rPr>
        <w:t>. godine</w:t>
      </w:r>
    </w:p>
    <w:p w:rsidR="00715EB8" w:rsidRPr="00FF35D3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Na temelju članka 34. Zakona o proračunu («Narodne novine» broj 87/08, 136/12 i 15/15) i članka 31. Statuta Općine Lišane Ostrovičke («Službeni glasnik Općine</w:t>
      </w:r>
      <w:r>
        <w:rPr>
          <w:rFonts w:ascii="Cambria" w:hAnsi="Cambria"/>
        </w:rPr>
        <w:t xml:space="preserve"> Lišane Ostrovičke» broj 1/13, </w:t>
      </w:r>
      <w:r w:rsidRPr="00FF35D3">
        <w:rPr>
          <w:rFonts w:ascii="Cambria" w:hAnsi="Cambria"/>
        </w:rPr>
        <w:t>2/13</w:t>
      </w:r>
      <w:r>
        <w:rPr>
          <w:rFonts w:ascii="Cambria" w:hAnsi="Cambria"/>
        </w:rPr>
        <w:t>, 1/18 i 6/18</w:t>
      </w:r>
      <w:r w:rsidRPr="00FF35D3">
        <w:rPr>
          <w:rFonts w:ascii="Cambria" w:hAnsi="Cambria"/>
        </w:rPr>
        <w:t xml:space="preserve">), Općinsko vijeće na svojoj    </w:t>
      </w:r>
      <w:r w:rsidR="00D43BB2">
        <w:rPr>
          <w:rFonts w:ascii="Cambria" w:hAnsi="Cambria"/>
        </w:rPr>
        <w:t xml:space="preserve">13. </w:t>
      </w:r>
      <w:r w:rsidRPr="00FF35D3">
        <w:rPr>
          <w:rFonts w:ascii="Cambria" w:hAnsi="Cambria"/>
        </w:rPr>
        <w:t xml:space="preserve">sjednici održanoj  </w:t>
      </w:r>
      <w:r w:rsidR="00543602">
        <w:rPr>
          <w:rFonts w:ascii="Cambria" w:hAnsi="Cambria"/>
        </w:rPr>
        <w:t xml:space="preserve">25. </w:t>
      </w:r>
      <w:r>
        <w:rPr>
          <w:rFonts w:ascii="Cambria" w:hAnsi="Cambria"/>
        </w:rPr>
        <w:t>travnja  2019</w:t>
      </w:r>
      <w:r w:rsidRPr="00FF35D3">
        <w:rPr>
          <w:rFonts w:ascii="Cambria" w:hAnsi="Cambria"/>
        </w:rPr>
        <w:t xml:space="preserve">. godine, donosi </w:t>
      </w:r>
    </w:p>
    <w:p w:rsidR="00715EB8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Izvještaj o izvršenju </w:t>
      </w:r>
    </w:p>
    <w:p w:rsidR="00715EB8" w:rsidRPr="00FF35D3" w:rsidRDefault="00715EB8" w:rsidP="00715EB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Plana </w:t>
      </w:r>
      <w:r w:rsidRPr="00FF35D3">
        <w:rPr>
          <w:rFonts w:ascii="Cambria" w:hAnsi="Cambria"/>
          <w:b/>
        </w:rPr>
        <w:t>razvojnih programa za 2018. godinu s projekcijom za 2019. i 2020. godinu</w:t>
      </w:r>
    </w:p>
    <w:p w:rsidR="00715EB8" w:rsidRPr="00FF35D3" w:rsidRDefault="00715EB8" w:rsidP="00715EB8">
      <w:pPr>
        <w:rPr>
          <w:rFonts w:ascii="Cambria" w:hAnsi="Cambria"/>
          <w:b/>
        </w:rPr>
      </w:pPr>
    </w:p>
    <w:p w:rsidR="00715EB8" w:rsidRDefault="00715EB8" w:rsidP="00715EB8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Članak 1.</w:t>
      </w:r>
    </w:p>
    <w:p w:rsidR="00BE20F1" w:rsidRDefault="00715EB8" w:rsidP="00715EB8">
      <w:pPr>
        <w:rPr>
          <w:rFonts w:ascii="Cambria" w:hAnsi="Cambria"/>
        </w:rPr>
      </w:pPr>
      <w:r>
        <w:rPr>
          <w:rFonts w:ascii="Cambria" w:hAnsi="Cambria"/>
        </w:rPr>
        <w:t>Plan razvojn</w:t>
      </w:r>
      <w:r w:rsidRPr="00715EB8">
        <w:rPr>
          <w:rFonts w:ascii="Cambria" w:hAnsi="Cambria"/>
        </w:rPr>
        <w:t>ih programa za</w:t>
      </w:r>
      <w:r w:rsidR="004100C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2018. godinu s projekcijom za 2019. i 2020. godinu  donesen je na 4. sjednici od 19. prosinca 2017. godine, I Izmjene </w:t>
      </w:r>
      <w:r w:rsidR="00BE20F1">
        <w:rPr>
          <w:rFonts w:ascii="Cambria" w:hAnsi="Cambria"/>
        </w:rPr>
        <w:t>i dopune na 6. sjednici od 16. svibnja 2018. godine i II Izmjene i dopune na 10. sjednici od 13. prosinca 2018. godine.</w:t>
      </w:r>
    </w:p>
    <w:p w:rsidR="00BE20F1" w:rsidRDefault="00BE20F1" w:rsidP="00715EB8">
      <w:pPr>
        <w:rPr>
          <w:rFonts w:ascii="Cambria" w:hAnsi="Cambria"/>
        </w:rPr>
      </w:pPr>
    </w:p>
    <w:p w:rsidR="00BE20F1" w:rsidRPr="00BE20F1" w:rsidRDefault="00BE20F1" w:rsidP="00BE20F1">
      <w:pPr>
        <w:jc w:val="center"/>
        <w:rPr>
          <w:rFonts w:ascii="Cambria" w:hAnsi="Cambria"/>
          <w:b/>
        </w:rPr>
      </w:pPr>
      <w:r w:rsidRPr="00BE20F1">
        <w:rPr>
          <w:rFonts w:ascii="Cambria" w:hAnsi="Cambria"/>
          <w:b/>
        </w:rPr>
        <w:t>Članak 2.</w:t>
      </w:r>
    </w:p>
    <w:p w:rsidR="00715EB8" w:rsidRPr="003A24C6" w:rsidRDefault="00715EB8" w:rsidP="00715EB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Tablica </w:t>
      </w:r>
      <w:r w:rsidR="00BE20F1">
        <w:rPr>
          <w:rFonts w:ascii="Cambria" w:hAnsi="Cambria"/>
          <w:sz w:val="22"/>
          <w:szCs w:val="22"/>
        </w:rPr>
        <w:t>Izvještaja</w:t>
      </w:r>
      <w:r w:rsidRPr="003A24C6">
        <w:rPr>
          <w:rFonts w:ascii="Cambria" w:hAnsi="Cambria"/>
          <w:sz w:val="22"/>
          <w:szCs w:val="22"/>
        </w:rPr>
        <w:t xml:space="preserve"> </w:t>
      </w:r>
      <w:r w:rsidR="00BE20F1">
        <w:rPr>
          <w:rFonts w:ascii="Cambria" w:hAnsi="Cambria"/>
          <w:sz w:val="22"/>
          <w:szCs w:val="22"/>
        </w:rPr>
        <w:t xml:space="preserve"> o izvršenju </w:t>
      </w:r>
      <w:r>
        <w:rPr>
          <w:rFonts w:ascii="Cambria" w:hAnsi="Cambria"/>
          <w:sz w:val="22"/>
          <w:szCs w:val="22"/>
        </w:rPr>
        <w:t>Plana razvojnih programa za 2018. godinu s projekcijom za 2019. i 2020</w:t>
      </w:r>
      <w:r w:rsidRPr="003A24C6">
        <w:rPr>
          <w:rFonts w:ascii="Cambria" w:hAnsi="Cambria"/>
          <w:sz w:val="22"/>
          <w:szCs w:val="22"/>
        </w:rPr>
        <w:t xml:space="preserve"> godinu mijenja se i glasi:</w:t>
      </w:r>
    </w:p>
    <w:p w:rsidR="00715EB8" w:rsidRPr="003A24C6" w:rsidRDefault="00715EB8" w:rsidP="00715EB8">
      <w:pPr>
        <w:rPr>
          <w:rFonts w:ascii="Cambria" w:hAnsi="Cambria"/>
          <w:sz w:val="22"/>
          <w:szCs w:val="22"/>
        </w:rPr>
      </w:pPr>
    </w:p>
    <w:p w:rsidR="00715EB8" w:rsidRDefault="00715EB8" w:rsidP="00715EB8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 xml:space="preserve">      </w:t>
      </w: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Default="002D5CAE" w:rsidP="00715EB8">
      <w:pPr>
        <w:jc w:val="both"/>
        <w:rPr>
          <w:rFonts w:ascii="Cambria" w:hAnsi="Cambria"/>
        </w:rPr>
      </w:pPr>
    </w:p>
    <w:p w:rsidR="002D5CAE" w:rsidRPr="00FF35D3" w:rsidRDefault="002D5CAE" w:rsidP="00715EB8">
      <w:pPr>
        <w:jc w:val="both"/>
        <w:rPr>
          <w:rFonts w:ascii="Cambria" w:hAnsi="Cambria"/>
        </w:rPr>
      </w:pPr>
    </w:p>
    <w:p w:rsidR="00715EB8" w:rsidRDefault="00715EB8" w:rsidP="00715EB8">
      <w:pPr>
        <w:rPr>
          <w:rFonts w:ascii="Cambria" w:hAnsi="Cambria"/>
          <w:u w:val="single"/>
        </w:rPr>
      </w:pPr>
      <w:r w:rsidRPr="00FF35D3">
        <w:rPr>
          <w:rFonts w:ascii="Cambria" w:hAnsi="Cambria"/>
          <w:u w:val="single"/>
        </w:rPr>
        <w:lastRenderedPageBreak/>
        <w:t xml:space="preserve">TABLICA: </w:t>
      </w:r>
    </w:p>
    <w:p w:rsidR="00715EB8" w:rsidRPr="00B14524" w:rsidRDefault="00715EB8" w:rsidP="00715EB8">
      <w:pPr>
        <w:rPr>
          <w:rFonts w:ascii="Cambria" w:hAnsi="Cambria"/>
          <w:u w:val="single"/>
        </w:rPr>
      </w:pP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Strateški razvojni program Općine Lišane Ostrovičke 2015-2020.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1: Razvoj gospodarstva kroz izgradnju suvremene infrastrukture, korištenje prirodnih resursa i održivo upravljanje okolišem; 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Prioritet 1.1. :Unaprijediti komunalnu infrastrukturu 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Mjera 1.1.4.:Rekonstruirati lokalne prometnice koje povezuju naselje općine i poboljšati prometnu povezanost</w:t>
      </w:r>
    </w:p>
    <w:p w:rsidR="00715EB8" w:rsidRPr="00FF35D3" w:rsidRDefault="00715EB8" w:rsidP="00715EB8">
      <w:pPr>
        <w:rPr>
          <w:rFonts w:ascii="Cambria" w:hAnsi="Cambria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2127"/>
        <w:gridCol w:w="2409"/>
        <w:gridCol w:w="1418"/>
        <w:gridCol w:w="1559"/>
        <w:gridCol w:w="1559"/>
        <w:gridCol w:w="1985"/>
      </w:tblGrid>
      <w:tr w:rsidR="00BE20F1" w:rsidRPr="00FF35D3" w:rsidTr="00BE20F1">
        <w:tc>
          <w:tcPr>
            <w:tcW w:w="1384" w:type="dxa"/>
          </w:tcPr>
          <w:p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Program u Prorač.</w:t>
            </w:r>
          </w:p>
        </w:tc>
        <w:tc>
          <w:tcPr>
            <w:tcW w:w="1559" w:type="dxa"/>
          </w:tcPr>
          <w:p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Način ostvarenja cilja</w:t>
            </w:r>
          </w:p>
        </w:tc>
        <w:tc>
          <w:tcPr>
            <w:tcW w:w="2127" w:type="dxa"/>
          </w:tcPr>
          <w:p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Aktivnost projekt u proračunu</w:t>
            </w:r>
          </w:p>
        </w:tc>
        <w:tc>
          <w:tcPr>
            <w:tcW w:w="2409" w:type="dxa"/>
          </w:tcPr>
          <w:p w:rsidR="00BE20F1" w:rsidRPr="00BE20F1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Pokazatelji rezultata</w:t>
            </w:r>
          </w:p>
        </w:tc>
        <w:tc>
          <w:tcPr>
            <w:tcW w:w="1418" w:type="dxa"/>
          </w:tcPr>
          <w:p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2018</w:t>
            </w:r>
          </w:p>
        </w:tc>
        <w:tc>
          <w:tcPr>
            <w:tcW w:w="1559" w:type="dxa"/>
          </w:tcPr>
          <w:p w:rsidR="00BE20F1" w:rsidRDefault="004100C6" w:rsidP="00BE20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Ostvareno </w:t>
            </w:r>
          </w:p>
          <w:p w:rsidR="004100C6" w:rsidRDefault="004100C6" w:rsidP="00BE20F1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2018.</w:t>
            </w:r>
          </w:p>
          <w:p w:rsidR="004100C6" w:rsidRPr="00BE20F1" w:rsidRDefault="004100C6" w:rsidP="00BE20F1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E20F1" w:rsidRPr="00BE20F1" w:rsidRDefault="00BE20F1" w:rsidP="00BE20F1">
            <w:pPr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BE20F1" w:rsidRPr="00BE20F1" w:rsidRDefault="00BE20F1" w:rsidP="00BE20F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2019</w:t>
            </w:r>
          </w:p>
        </w:tc>
        <w:tc>
          <w:tcPr>
            <w:tcW w:w="1985" w:type="dxa"/>
          </w:tcPr>
          <w:p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BE20F1" w:rsidRPr="00BE20F1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E20F1">
              <w:rPr>
                <w:rFonts w:ascii="Cambria" w:hAnsi="Cambria"/>
                <w:b/>
                <w:sz w:val="22"/>
                <w:szCs w:val="22"/>
              </w:rPr>
              <w:t>2020</w:t>
            </w:r>
          </w:p>
        </w:tc>
      </w:tr>
      <w:tr w:rsidR="00BE20F1" w:rsidRPr="00FF35D3" w:rsidTr="00BE20F1">
        <w:tc>
          <w:tcPr>
            <w:tcW w:w="1384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P300-1013</w:t>
            </w:r>
          </w:p>
          <w:p w:rsidR="00BE20F1" w:rsidRPr="00FF35D3" w:rsidRDefault="00BE20F1" w:rsidP="000E2F9B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Strukturni fondovi</w:t>
            </w:r>
          </w:p>
        </w:tc>
        <w:tc>
          <w:tcPr>
            <w:tcW w:w="2127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A1013-03</w:t>
            </w:r>
          </w:p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Asfaltiranje cesta i nogostupa</w:t>
            </w:r>
          </w:p>
        </w:tc>
        <w:tc>
          <w:tcPr>
            <w:tcW w:w="2409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broj izgrađenih/obnovljenih infrastrukturnih projekata u području cestovne infrastrukture</w:t>
            </w:r>
          </w:p>
        </w:tc>
        <w:tc>
          <w:tcPr>
            <w:tcW w:w="1418" w:type="dxa"/>
          </w:tcPr>
          <w:p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FF35D3">
              <w:rPr>
                <w:rFonts w:ascii="Cambria" w:hAnsi="Cambria"/>
              </w:rPr>
              <w:t>.020.000</w:t>
            </w:r>
          </w:p>
        </w:tc>
        <w:tc>
          <w:tcPr>
            <w:tcW w:w="1559" w:type="dxa"/>
          </w:tcPr>
          <w:p w:rsidR="00BE20F1" w:rsidRPr="00FF35D3" w:rsidRDefault="002D5CAE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78.750</w:t>
            </w:r>
          </w:p>
        </w:tc>
        <w:tc>
          <w:tcPr>
            <w:tcW w:w="1559" w:type="dxa"/>
          </w:tcPr>
          <w:p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1.000.000</w:t>
            </w:r>
          </w:p>
        </w:tc>
        <w:tc>
          <w:tcPr>
            <w:tcW w:w="1985" w:type="dxa"/>
          </w:tcPr>
          <w:p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800.000</w:t>
            </w:r>
          </w:p>
        </w:tc>
      </w:tr>
    </w:tbl>
    <w:p w:rsidR="00715EB8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Strateški razvojni program Općine Lišane Ostrovičke 2015-2020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p w:rsidR="00715EB8" w:rsidRPr="00FF35D3" w:rsidRDefault="00715EB8" w:rsidP="00715EB8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1799"/>
        <w:gridCol w:w="1924"/>
        <w:gridCol w:w="2409"/>
        <w:gridCol w:w="1418"/>
        <w:gridCol w:w="1559"/>
        <w:gridCol w:w="1559"/>
        <w:gridCol w:w="1985"/>
      </w:tblGrid>
      <w:tr w:rsidR="00BE20F1" w:rsidRPr="00FF35D3" w:rsidTr="00D20A4D">
        <w:tc>
          <w:tcPr>
            <w:tcW w:w="1347" w:type="dxa"/>
          </w:tcPr>
          <w:p w:rsidR="00BE20F1" w:rsidRPr="00B14524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Program u Prorač.</w:t>
            </w:r>
          </w:p>
        </w:tc>
        <w:tc>
          <w:tcPr>
            <w:tcW w:w="1799" w:type="dxa"/>
          </w:tcPr>
          <w:p w:rsidR="00BE20F1" w:rsidRPr="00B14524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Način ostvarenja cilja</w:t>
            </w:r>
          </w:p>
        </w:tc>
        <w:tc>
          <w:tcPr>
            <w:tcW w:w="1924" w:type="dxa"/>
          </w:tcPr>
          <w:p w:rsidR="00BE20F1" w:rsidRPr="00B14524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Aktivnost projekt u proračunu</w:t>
            </w:r>
          </w:p>
        </w:tc>
        <w:tc>
          <w:tcPr>
            <w:tcW w:w="2409" w:type="dxa"/>
          </w:tcPr>
          <w:p w:rsidR="00BE20F1" w:rsidRPr="00B14524" w:rsidRDefault="00BE20F1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Pokazatelji rezultata</w:t>
            </w:r>
          </w:p>
        </w:tc>
        <w:tc>
          <w:tcPr>
            <w:tcW w:w="1418" w:type="dxa"/>
          </w:tcPr>
          <w:p w:rsidR="004100C6" w:rsidRPr="00B14524" w:rsidRDefault="004100C6" w:rsidP="004100C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V</w:t>
            </w:r>
            <w:r w:rsidRPr="00B14524">
              <w:rPr>
                <w:rFonts w:ascii="Cambria" w:hAnsi="Cambria"/>
                <w:b/>
                <w:sz w:val="22"/>
                <w:szCs w:val="22"/>
              </w:rPr>
              <w:t>rijednost</w:t>
            </w:r>
          </w:p>
          <w:p w:rsidR="00BE20F1" w:rsidRPr="00B14524" w:rsidRDefault="004100C6" w:rsidP="004100C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2018</w:t>
            </w:r>
          </w:p>
        </w:tc>
        <w:tc>
          <w:tcPr>
            <w:tcW w:w="1559" w:type="dxa"/>
          </w:tcPr>
          <w:p w:rsidR="00BE20F1" w:rsidRDefault="00D20A4D" w:rsidP="004100C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Ostvareno</w:t>
            </w:r>
          </w:p>
          <w:p w:rsidR="00D20A4D" w:rsidRPr="00B14524" w:rsidRDefault="00D20A4D" w:rsidP="004100C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2018.</w:t>
            </w:r>
          </w:p>
        </w:tc>
        <w:tc>
          <w:tcPr>
            <w:tcW w:w="1559" w:type="dxa"/>
          </w:tcPr>
          <w:p w:rsidR="00BE20F1" w:rsidRPr="00B14524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BE20F1" w:rsidRPr="00B14524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2019</w:t>
            </w:r>
          </w:p>
        </w:tc>
        <w:tc>
          <w:tcPr>
            <w:tcW w:w="1985" w:type="dxa"/>
          </w:tcPr>
          <w:p w:rsidR="00BE20F1" w:rsidRPr="00B14524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BE20F1" w:rsidRPr="00B14524" w:rsidRDefault="00BE20F1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2020</w:t>
            </w:r>
          </w:p>
        </w:tc>
      </w:tr>
      <w:tr w:rsidR="00BE20F1" w:rsidRPr="00FF35D3" w:rsidTr="00D20A4D">
        <w:tc>
          <w:tcPr>
            <w:tcW w:w="1347" w:type="dxa"/>
          </w:tcPr>
          <w:p w:rsidR="00BE20F1" w:rsidRPr="00FF35D3" w:rsidRDefault="00D20A4D" w:rsidP="00D20A4D">
            <w:pPr>
              <w:ind w:left="-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P300-</w:t>
            </w:r>
            <w:r w:rsidR="00BE20F1" w:rsidRPr="00FF35D3">
              <w:rPr>
                <w:rFonts w:ascii="Cambria" w:hAnsi="Cambria"/>
              </w:rPr>
              <w:t>1005</w:t>
            </w:r>
          </w:p>
        </w:tc>
        <w:tc>
          <w:tcPr>
            <w:tcW w:w="1799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Program potpore organizacijama civilnog društva za područje sporta, kulture i turizma</w:t>
            </w:r>
          </w:p>
        </w:tc>
        <w:tc>
          <w:tcPr>
            <w:tcW w:w="1924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A1005-01</w:t>
            </w:r>
          </w:p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Potpore  udrugama</w:t>
            </w:r>
          </w:p>
        </w:tc>
        <w:tc>
          <w:tcPr>
            <w:tcW w:w="2409" w:type="dxa"/>
          </w:tcPr>
          <w:p w:rsidR="00BE20F1" w:rsidRPr="00FF35D3" w:rsidRDefault="00BE20F1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Godišnje izvješće udruga</w:t>
            </w:r>
          </w:p>
        </w:tc>
        <w:tc>
          <w:tcPr>
            <w:tcW w:w="1418" w:type="dxa"/>
          </w:tcPr>
          <w:p w:rsidR="00BE20F1" w:rsidRPr="00FF35D3" w:rsidRDefault="004100C6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55.000</w:t>
            </w:r>
          </w:p>
        </w:tc>
        <w:tc>
          <w:tcPr>
            <w:tcW w:w="1559" w:type="dxa"/>
          </w:tcPr>
          <w:p w:rsidR="00BE20F1" w:rsidRDefault="00D20A4D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31.375</w:t>
            </w:r>
          </w:p>
          <w:p w:rsidR="00D20A4D" w:rsidRPr="00FF35D3" w:rsidRDefault="00D20A4D" w:rsidP="000E2F9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60.000</w:t>
            </w:r>
          </w:p>
        </w:tc>
        <w:tc>
          <w:tcPr>
            <w:tcW w:w="1985" w:type="dxa"/>
          </w:tcPr>
          <w:p w:rsidR="00BE20F1" w:rsidRPr="00FF35D3" w:rsidRDefault="00BE20F1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70.000</w:t>
            </w:r>
          </w:p>
        </w:tc>
      </w:tr>
    </w:tbl>
    <w:p w:rsidR="00715EB8" w:rsidRDefault="00715EB8" w:rsidP="00715EB8">
      <w:pPr>
        <w:rPr>
          <w:rFonts w:ascii="Cambria" w:hAnsi="Cambria"/>
        </w:rPr>
      </w:pPr>
    </w:p>
    <w:p w:rsidR="002D5CAE" w:rsidRDefault="002D5CAE" w:rsidP="00715EB8">
      <w:pPr>
        <w:rPr>
          <w:rFonts w:ascii="Cambria" w:hAnsi="Cambria"/>
        </w:rPr>
      </w:pPr>
    </w:p>
    <w:p w:rsidR="002D5CAE" w:rsidRDefault="002D5CAE" w:rsidP="00715EB8">
      <w:pPr>
        <w:rPr>
          <w:rFonts w:ascii="Cambria" w:hAnsi="Cambria"/>
        </w:rPr>
      </w:pPr>
    </w:p>
    <w:p w:rsidR="002D5CAE" w:rsidRPr="00FF35D3" w:rsidRDefault="002D5CAE" w:rsidP="00715EB8">
      <w:pPr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lastRenderedPageBreak/>
        <w:t>Strateški razvojni program Općine Lišane Ostrovičke 2015-2020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43"/>
        <w:gridCol w:w="1843"/>
        <w:gridCol w:w="2268"/>
        <w:gridCol w:w="1559"/>
        <w:gridCol w:w="1559"/>
        <w:gridCol w:w="1559"/>
        <w:gridCol w:w="1985"/>
      </w:tblGrid>
      <w:tr w:rsidR="004100C6" w:rsidRPr="00FF35D3" w:rsidTr="00D20A4D">
        <w:tc>
          <w:tcPr>
            <w:tcW w:w="1384" w:type="dxa"/>
          </w:tcPr>
          <w:p w:rsidR="004100C6" w:rsidRPr="00B14524" w:rsidRDefault="004100C6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Program u Prorač.</w:t>
            </w:r>
          </w:p>
        </w:tc>
        <w:tc>
          <w:tcPr>
            <w:tcW w:w="1843" w:type="dxa"/>
          </w:tcPr>
          <w:p w:rsidR="004100C6" w:rsidRPr="00B14524" w:rsidRDefault="004100C6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Način ostvarenja cilja</w:t>
            </w:r>
          </w:p>
        </w:tc>
        <w:tc>
          <w:tcPr>
            <w:tcW w:w="1843" w:type="dxa"/>
          </w:tcPr>
          <w:p w:rsidR="004100C6" w:rsidRPr="00B14524" w:rsidRDefault="004100C6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Aktivnost projekt u proračunu</w:t>
            </w:r>
          </w:p>
        </w:tc>
        <w:tc>
          <w:tcPr>
            <w:tcW w:w="2268" w:type="dxa"/>
          </w:tcPr>
          <w:p w:rsidR="004100C6" w:rsidRPr="00B14524" w:rsidRDefault="004100C6" w:rsidP="000E2F9B">
            <w:pPr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Pokazatelji rezultata</w:t>
            </w:r>
          </w:p>
        </w:tc>
        <w:tc>
          <w:tcPr>
            <w:tcW w:w="1559" w:type="dxa"/>
          </w:tcPr>
          <w:p w:rsidR="004100C6" w:rsidRPr="00B14524" w:rsidRDefault="004100C6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4100C6" w:rsidRPr="00B14524" w:rsidRDefault="004100C6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2018</w:t>
            </w:r>
          </w:p>
        </w:tc>
        <w:tc>
          <w:tcPr>
            <w:tcW w:w="1559" w:type="dxa"/>
          </w:tcPr>
          <w:p w:rsidR="004100C6" w:rsidRDefault="00D20A4D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Ostvareno</w:t>
            </w:r>
          </w:p>
          <w:p w:rsidR="00D20A4D" w:rsidRPr="00B14524" w:rsidRDefault="00D20A4D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2018.</w:t>
            </w:r>
          </w:p>
        </w:tc>
        <w:tc>
          <w:tcPr>
            <w:tcW w:w="1559" w:type="dxa"/>
          </w:tcPr>
          <w:p w:rsidR="004100C6" w:rsidRPr="00B14524" w:rsidRDefault="004100C6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4100C6" w:rsidRPr="00B14524" w:rsidRDefault="004100C6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2019</w:t>
            </w:r>
          </w:p>
        </w:tc>
        <w:tc>
          <w:tcPr>
            <w:tcW w:w="1985" w:type="dxa"/>
          </w:tcPr>
          <w:p w:rsidR="004100C6" w:rsidRPr="00B14524" w:rsidRDefault="004100C6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Vrijednost</w:t>
            </w:r>
          </w:p>
          <w:p w:rsidR="004100C6" w:rsidRPr="00B14524" w:rsidRDefault="004100C6" w:rsidP="000E2F9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14524">
              <w:rPr>
                <w:rFonts w:ascii="Cambria" w:hAnsi="Cambria"/>
                <w:b/>
                <w:sz w:val="22"/>
                <w:szCs w:val="22"/>
              </w:rPr>
              <w:t>2020</w:t>
            </w:r>
          </w:p>
        </w:tc>
      </w:tr>
      <w:tr w:rsidR="004100C6" w:rsidRPr="00FF35D3" w:rsidTr="00D20A4D">
        <w:tc>
          <w:tcPr>
            <w:tcW w:w="1384" w:type="dxa"/>
          </w:tcPr>
          <w:p w:rsidR="004100C6" w:rsidRPr="00FF35D3" w:rsidRDefault="004100C6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P300-1004</w:t>
            </w:r>
          </w:p>
        </w:tc>
        <w:tc>
          <w:tcPr>
            <w:tcW w:w="1843" w:type="dxa"/>
          </w:tcPr>
          <w:p w:rsidR="004100C6" w:rsidRPr="00FF35D3" w:rsidRDefault="004100C6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Izgradnja društvenog doma sa sportskim sadržajima</w:t>
            </w:r>
          </w:p>
        </w:tc>
        <w:tc>
          <w:tcPr>
            <w:tcW w:w="1843" w:type="dxa"/>
          </w:tcPr>
          <w:p w:rsidR="004100C6" w:rsidRPr="00FF35D3" w:rsidRDefault="004100C6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A1004-01</w:t>
            </w:r>
          </w:p>
          <w:p w:rsidR="004100C6" w:rsidRPr="00FF35D3" w:rsidRDefault="004100C6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Nabava imovine</w:t>
            </w:r>
          </w:p>
        </w:tc>
        <w:tc>
          <w:tcPr>
            <w:tcW w:w="2268" w:type="dxa"/>
          </w:tcPr>
          <w:p w:rsidR="004100C6" w:rsidRPr="00FF35D3" w:rsidRDefault="004100C6" w:rsidP="000E2F9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559" w:type="dxa"/>
          </w:tcPr>
          <w:p w:rsidR="004100C6" w:rsidRPr="00FF35D3" w:rsidRDefault="004100C6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Pr="00FF35D3">
              <w:rPr>
                <w:rFonts w:ascii="Cambria" w:hAnsi="Cambria"/>
              </w:rPr>
              <w:t>00.000</w:t>
            </w:r>
          </w:p>
        </w:tc>
        <w:tc>
          <w:tcPr>
            <w:tcW w:w="1559" w:type="dxa"/>
          </w:tcPr>
          <w:p w:rsidR="004100C6" w:rsidRPr="00FF35D3" w:rsidRDefault="002D5CAE" w:rsidP="000E2F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559" w:type="dxa"/>
          </w:tcPr>
          <w:p w:rsidR="004100C6" w:rsidRPr="00FF35D3" w:rsidRDefault="004100C6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0</w:t>
            </w:r>
          </w:p>
        </w:tc>
        <w:tc>
          <w:tcPr>
            <w:tcW w:w="1985" w:type="dxa"/>
          </w:tcPr>
          <w:p w:rsidR="004100C6" w:rsidRPr="00FF35D3" w:rsidRDefault="004100C6" w:rsidP="000E2F9B">
            <w:pPr>
              <w:jc w:val="center"/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0</w:t>
            </w:r>
          </w:p>
        </w:tc>
      </w:tr>
    </w:tbl>
    <w:p w:rsidR="00715EB8" w:rsidRPr="00FF35D3" w:rsidRDefault="00715EB8" w:rsidP="00715EB8">
      <w:pPr>
        <w:rPr>
          <w:rFonts w:ascii="Cambria" w:hAnsi="Cambria"/>
        </w:rPr>
      </w:pPr>
    </w:p>
    <w:p w:rsidR="00715EB8" w:rsidRPr="00FF35D3" w:rsidRDefault="00715EB8" w:rsidP="00715EB8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</w:t>
      </w:r>
      <w:r w:rsidR="00D20A4D">
        <w:rPr>
          <w:rFonts w:ascii="Cambria" w:hAnsi="Cambria"/>
          <w:b/>
        </w:rPr>
        <w:t>nak 3</w:t>
      </w:r>
      <w:r w:rsidRPr="00FF35D3">
        <w:rPr>
          <w:rFonts w:ascii="Cambria" w:hAnsi="Cambria"/>
          <w:b/>
        </w:rPr>
        <w:t>.</w:t>
      </w:r>
    </w:p>
    <w:p w:rsidR="00715EB8" w:rsidRPr="00FF35D3" w:rsidRDefault="00D20A4D" w:rsidP="00715EB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Ovaj Izvještaj </w:t>
      </w:r>
      <w:r w:rsidR="00715EB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 izvršenju </w:t>
      </w:r>
      <w:r w:rsidR="00715EB8">
        <w:rPr>
          <w:rFonts w:ascii="Cambria" w:hAnsi="Cambria"/>
        </w:rPr>
        <w:t xml:space="preserve"> </w:t>
      </w:r>
      <w:r w:rsidR="00715EB8" w:rsidRPr="00FF35D3">
        <w:rPr>
          <w:rFonts w:ascii="Cambria" w:hAnsi="Cambria"/>
        </w:rPr>
        <w:t xml:space="preserve"> Plan</w:t>
      </w:r>
      <w:r w:rsidR="00715EB8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 stupa</w:t>
      </w:r>
      <w:r w:rsidR="00715EB8">
        <w:rPr>
          <w:rFonts w:ascii="Cambria" w:hAnsi="Cambria"/>
        </w:rPr>
        <w:t xml:space="preserve"> </w:t>
      </w:r>
      <w:r w:rsidR="00715EB8" w:rsidRPr="00FF35D3">
        <w:rPr>
          <w:rFonts w:ascii="Cambria" w:hAnsi="Cambria"/>
        </w:rPr>
        <w:t xml:space="preserve"> na snagu  osmog dana od dana objave u u „Službenom glasniku  Općine Lišane Ostrovičke“.</w:t>
      </w:r>
    </w:p>
    <w:p w:rsidR="00715EB8" w:rsidRPr="00FF35D3" w:rsidRDefault="00715EB8" w:rsidP="00715EB8">
      <w:pPr>
        <w:jc w:val="both"/>
        <w:rPr>
          <w:rFonts w:ascii="Cambria" w:hAnsi="Cambria"/>
        </w:rPr>
      </w:pPr>
    </w:p>
    <w:p w:rsidR="00715EB8" w:rsidRPr="00FF35D3" w:rsidRDefault="00715EB8" w:rsidP="00715EB8">
      <w:pPr>
        <w:jc w:val="both"/>
        <w:rPr>
          <w:rFonts w:ascii="Cambria" w:hAnsi="Cambria"/>
        </w:rPr>
      </w:pPr>
    </w:p>
    <w:p w:rsidR="00715EB8" w:rsidRPr="00FF35D3" w:rsidRDefault="00715EB8" w:rsidP="00715EB8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  <w:t>Predsjednik</w:t>
      </w:r>
    </w:p>
    <w:p w:rsidR="00715EB8" w:rsidRPr="00FF35D3" w:rsidRDefault="00715EB8" w:rsidP="00715EB8">
      <w:pPr>
        <w:rPr>
          <w:rFonts w:ascii="Cambria" w:hAnsi="Cambria"/>
          <w:b/>
        </w:rPr>
      </w:pPr>
    </w:p>
    <w:p w:rsidR="00715EB8" w:rsidRPr="00FF35D3" w:rsidRDefault="00715EB8" w:rsidP="00715EB8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  <w:t>Zdravko Nimac, bacc.oec.</w:t>
      </w:r>
    </w:p>
    <w:p w:rsidR="00715EB8" w:rsidRDefault="00715EB8" w:rsidP="00715EB8">
      <w:pPr>
        <w:rPr>
          <w:rFonts w:ascii="Cambria" w:hAnsi="Cambria"/>
          <w:b/>
        </w:rPr>
      </w:pPr>
    </w:p>
    <w:p w:rsidR="00715EB8" w:rsidRDefault="00715EB8" w:rsidP="00715EB8">
      <w:pPr>
        <w:rPr>
          <w:rFonts w:ascii="Cambria" w:hAnsi="Cambria"/>
          <w:b/>
        </w:rPr>
      </w:pPr>
    </w:p>
    <w:p w:rsidR="00715EB8" w:rsidRDefault="00715EB8" w:rsidP="00FA0123">
      <w:pPr>
        <w:jc w:val="right"/>
        <w:rPr>
          <w:b/>
        </w:rPr>
      </w:pPr>
    </w:p>
    <w:p w:rsidR="00715EB8" w:rsidRDefault="00715EB8" w:rsidP="00FA0123">
      <w:pPr>
        <w:jc w:val="right"/>
        <w:rPr>
          <w:b/>
        </w:rPr>
      </w:pPr>
    </w:p>
    <w:p w:rsidR="00D267DC" w:rsidRPr="00532154" w:rsidRDefault="00D267DC">
      <w:pPr>
        <w:jc w:val="right"/>
        <w:rPr>
          <w:sz w:val="22"/>
          <w:szCs w:val="22"/>
        </w:rPr>
      </w:pPr>
    </w:p>
    <w:sectPr w:rsidR="00D267DC" w:rsidRPr="00532154" w:rsidSect="002D5CAE">
      <w:pgSz w:w="16838" w:h="11906" w:orient="landscape" w:code="9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03B12"/>
    <w:rsid w:val="0004213E"/>
    <w:rsid w:val="00075F7A"/>
    <w:rsid w:val="000A7796"/>
    <w:rsid w:val="000C7F41"/>
    <w:rsid w:val="001436DF"/>
    <w:rsid w:val="001662BD"/>
    <w:rsid w:val="001E32B0"/>
    <w:rsid w:val="002014A8"/>
    <w:rsid w:val="00220A68"/>
    <w:rsid w:val="002357B2"/>
    <w:rsid w:val="002D5CAE"/>
    <w:rsid w:val="002F281C"/>
    <w:rsid w:val="00303EB9"/>
    <w:rsid w:val="003F6DB9"/>
    <w:rsid w:val="004100C6"/>
    <w:rsid w:val="00454D4F"/>
    <w:rsid w:val="0047095C"/>
    <w:rsid w:val="00532154"/>
    <w:rsid w:val="00543602"/>
    <w:rsid w:val="00603B12"/>
    <w:rsid w:val="00654A4A"/>
    <w:rsid w:val="00715EB8"/>
    <w:rsid w:val="00720E38"/>
    <w:rsid w:val="007760A8"/>
    <w:rsid w:val="00786A33"/>
    <w:rsid w:val="00815117"/>
    <w:rsid w:val="0084137C"/>
    <w:rsid w:val="0084655F"/>
    <w:rsid w:val="00880266"/>
    <w:rsid w:val="00895EC1"/>
    <w:rsid w:val="008D41DF"/>
    <w:rsid w:val="008E036A"/>
    <w:rsid w:val="008E5C19"/>
    <w:rsid w:val="008F68AF"/>
    <w:rsid w:val="00930049"/>
    <w:rsid w:val="009A7F4F"/>
    <w:rsid w:val="009D5BB4"/>
    <w:rsid w:val="00A13C6A"/>
    <w:rsid w:val="00B303DD"/>
    <w:rsid w:val="00BE20F1"/>
    <w:rsid w:val="00BE3456"/>
    <w:rsid w:val="00CB7A3C"/>
    <w:rsid w:val="00CC220E"/>
    <w:rsid w:val="00D20A4D"/>
    <w:rsid w:val="00D267DC"/>
    <w:rsid w:val="00D27878"/>
    <w:rsid w:val="00D303AA"/>
    <w:rsid w:val="00D43BB2"/>
    <w:rsid w:val="00D84383"/>
    <w:rsid w:val="00DA7EDE"/>
    <w:rsid w:val="00DC5BAD"/>
    <w:rsid w:val="00E07DAC"/>
    <w:rsid w:val="00E33162"/>
    <w:rsid w:val="00E346A3"/>
    <w:rsid w:val="00F072D0"/>
    <w:rsid w:val="00F3111B"/>
    <w:rsid w:val="00F34743"/>
    <w:rsid w:val="00F70FDA"/>
    <w:rsid w:val="00FA0123"/>
    <w:rsid w:val="00FA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D4F"/>
  </w:style>
  <w:style w:type="paragraph" w:customStyle="1" w:styleId="EMPTYCELLSTYLE">
    <w:name w:val="EMPTY_CELL_STYLE"/>
    <w:qFormat/>
    <w:rsid w:val="00454D4F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tbn2.google.com/images?q=tbn:8lIypWC5bJjN1M:http://www.hnv.org.yu/images/grb-r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DBF33-26AF-4651-9FA5-B690B577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Korisnik</cp:lastModifiedBy>
  <cp:revision>43</cp:revision>
  <cp:lastPrinted>2017-04-05T09:17:00Z</cp:lastPrinted>
  <dcterms:created xsi:type="dcterms:W3CDTF">2015-02-27T09:02:00Z</dcterms:created>
  <dcterms:modified xsi:type="dcterms:W3CDTF">2019-05-09T11:54:00Z</dcterms:modified>
</cp:coreProperties>
</file>